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03" w:rsidRPr="00550673" w:rsidRDefault="00615503" w:rsidP="006155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673">
        <w:rPr>
          <w:rFonts w:ascii="Times New Roman" w:hAnsi="Times New Roman"/>
          <w:sz w:val="28"/>
          <w:szCs w:val="28"/>
        </w:rPr>
        <w:t>Дата начала приема заключений</w:t>
      </w:r>
    </w:p>
    <w:p w:rsidR="00615503" w:rsidRPr="00550673" w:rsidRDefault="00615503" w:rsidP="006155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673">
        <w:rPr>
          <w:rFonts w:ascii="Times New Roman" w:hAnsi="Times New Roman"/>
          <w:sz w:val="28"/>
          <w:szCs w:val="28"/>
        </w:rPr>
        <w:t>по результатам независимой экспертизы</w:t>
      </w:r>
    </w:p>
    <w:p w:rsidR="00615503" w:rsidRPr="00550673" w:rsidRDefault="00615503" w:rsidP="006155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6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муниципального правового акта: 17</w:t>
      </w:r>
      <w:r w:rsidRPr="0055067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550673">
        <w:rPr>
          <w:rFonts w:ascii="Times New Roman" w:hAnsi="Times New Roman"/>
          <w:sz w:val="28"/>
          <w:szCs w:val="28"/>
        </w:rPr>
        <w:t>.2024 г.</w:t>
      </w:r>
    </w:p>
    <w:p w:rsidR="00615503" w:rsidRPr="00550673" w:rsidRDefault="00615503" w:rsidP="006155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673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а окончания приема заключений: 26</w:t>
      </w:r>
      <w:r w:rsidRPr="0055067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550673">
        <w:rPr>
          <w:rFonts w:ascii="Times New Roman" w:hAnsi="Times New Roman"/>
          <w:sz w:val="28"/>
          <w:szCs w:val="28"/>
        </w:rPr>
        <w:t>.2024 г.</w:t>
      </w:r>
    </w:p>
    <w:p w:rsidR="00615503" w:rsidRPr="00550673" w:rsidRDefault="00615503" w:rsidP="00615503">
      <w:pPr>
        <w:tabs>
          <w:tab w:val="left" w:pos="2552"/>
        </w:tabs>
        <w:spacing w:line="360" w:lineRule="auto"/>
        <w:jc w:val="both"/>
        <w:rPr>
          <w:rStyle w:val="af4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</w:pPr>
      <w:r w:rsidRPr="00550673">
        <w:rPr>
          <w:rStyle w:val="af4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экспертизы:</w:t>
      </w:r>
    </w:p>
    <w:p w:rsidR="00615503" w:rsidRPr="00550673" w:rsidRDefault="00615503" w:rsidP="00615503">
      <w:pPr>
        <w:tabs>
          <w:tab w:val="left" w:pos="2552"/>
        </w:tabs>
        <w:spacing w:line="360" w:lineRule="auto"/>
        <w:jc w:val="both"/>
        <w:rPr>
          <w:rStyle w:val="af4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</w:pPr>
      <w:r w:rsidRPr="00550673">
        <w:rPr>
          <w:rStyle w:val="af4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  <w:t>117525, г. Москва, ул. Днепропетровская, д. 3 корп. 5</w:t>
      </w:r>
    </w:p>
    <w:p w:rsidR="00615503" w:rsidRPr="00550673" w:rsidRDefault="00615503" w:rsidP="00615503">
      <w:pPr>
        <w:tabs>
          <w:tab w:val="left" w:pos="2552"/>
        </w:tabs>
        <w:spacing w:line="360" w:lineRule="auto"/>
        <w:jc w:val="both"/>
        <w:rPr>
          <w:rStyle w:val="af4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</w:pPr>
      <w:hyperlink r:id="rId8" w:history="1">
        <w:r w:rsidRPr="00550673">
          <w:rPr>
            <w:rStyle w:val="af3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mchertanovo</w:t>
        </w:r>
        <w:r w:rsidRPr="00550673">
          <w:rPr>
            <w:rStyle w:val="af3"/>
            <w:rFonts w:ascii="Times New Roman" w:hAnsi="Times New Roman"/>
            <w:sz w:val="28"/>
            <w:szCs w:val="28"/>
            <w:shd w:val="clear" w:color="auto" w:fill="FCFCFC"/>
          </w:rPr>
          <w:t>@</w:t>
        </w:r>
        <w:r w:rsidRPr="00550673">
          <w:rPr>
            <w:rStyle w:val="af3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yandex</w:t>
        </w:r>
        <w:r w:rsidRPr="00550673">
          <w:rPr>
            <w:rStyle w:val="af3"/>
            <w:rFonts w:ascii="Times New Roman" w:hAnsi="Times New Roman"/>
            <w:sz w:val="28"/>
            <w:szCs w:val="28"/>
            <w:shd w:val="clear" w:color="auto" w:fill="FCFCFC"/>
          </w:rPr>
          <w:t>.</w:t>
        </w:r>
        <w:r w:rsidRPr="00550673">
          <w:rPr>
            <w:rStyle w:val="af3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ru</w:t>
        </w:r>
      </w:hyperlink>
    </w:p>
    <w:p w:rsidR="00615503" w:rsidRPr="00550673" w:rsidRDefault="00615503" w:rsidP="00615503">
      <w:pPr>
        <w:rPr>
          <w:rFonts w:ascii="Times New Roman" w:hAnsi="Times New Roman"/>
          <w:b/>
          <w:sz w:val="28"/>
          <w:szCs w:val="28"/>
        </w:rPr>
      </w:pPr>
      <w:r w:rsidRPr="00550673">
        <w:rPr>
          <w:rFonts w:ascii="Times New Roman" w:hAnsi="Times New Roman"/>
          <w:b/>
          <w:sz w:val="28"/>
          <w:szCs w:val="28"/>
        </w:rPr>
        <w:t>ПРОЕКТ</w:t>
      </w:r>
    </w:p>
    <w:p w:rsidR="00575976" w:rsidRPr="00575976" w:rsidRDefault="00575976" w:rsidP="00575976">
      <w:pPr>
        <w:widowControl w:val="0"/>
        <w:autoSpaceDE w:val="0"/>
        <w:autoSpaceDN w:val="0"/>
        <w:adjustRightInd w:val="0"/>
        <w:spacing w:before="108" w:after="108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76">
        <w:rPr>
          <w:rFonts w:ascii="Times New Roman" w:eastAsia="Times New Roman" w:hAnsi="Times New Roman" w:cs="Times New Roman"/>
          <w:b/>
          <w:sz w:val="28"/>
          <w:szCs w:val="28"/>
        </w:rPr>
        <w:t>АППАРАТ СОВЕТА ДЕПУТАТОВ</w:t>
      </w:r>
    </w:p>
    <w:p w:rsidR="00575976" w:rsidRPr="00575976" w:rsidRDefault="00575976" w:rsidP="00575976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976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округа</w:t>
      </w:r>
    </w:p>
    <w:p w:rsidR="00575976" w:rsidRPr="00575976" w:rsidRDefault="00575976" w:rsidP="00575976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76">
        <w:rPr>
          <w:rFonts w:ascii="Times New Roman" w:eastAsia="Times New Roman" w:hAnsi="Times New Roman" w:cs="Times New Roman"/>
          <w:b/>
          <w:sz w:val="28"/>
          <w:szCs w:val="28"/>
        </w:rPr>
        <w:t>ЧЕРТАНОВО ЦЕНТРАЛЬНОЕ</w:t>
      </w:r>
    </w:p>
    <w:p w:rsidR="00575976" w:rsidRPr="00575976" w:rsidRDefault="003A1146" w:rsidP="00575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</w:t>
      </w:r>
      <w:r w:rsidR="00575976" w:rsidRPr="00575976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</w:p>
    <w:p w:rsidR="00575976" w:rsidRPr="00575976" w:rsidRDefault="00575976" w:rsidP="0057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976" w:rsidRPr="00575976" w:rsidRDefault="00575976" w:rsidP="0057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976" w:rsidRPr="00575976" w:rsidRDefault="00575976" w:rsidP="0057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976" w:rsidRPr="00575976" w:rsidRDefault="00615503" w:rsidP="00575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«____» __________ 2024 года № ____</w:t>
      </w:r>
    </w:p>
    <w:p w:rsidR="00575976" w:rsidRDefault="00575976" w:rsidP="00CD74AF">
      <w:pPr>
        <w:pStyle w:val="ConsPlusNormal"/>
        <w:ind w:right="5101"/>
        <w:jc w:val="both"/>
      </w:pPr>
    </w:p>
    <w:p w:rsidR="006C7E6A" w:rsidRPr="004D77D2" w:rsidRDefault="00A90A8A" w:rsidP="00CD74AF">
      <w:pPr>
        <w:pStyle w:val="ConsPlusNormal"/>
        <w:ind w:right="5101"/>
        <w:jc w:val="both"/>
        <w:rPr>
          <w:b w:val="0"/>
        </w:rPr>
      </w:pPr>
      <w:r w:rsidRPr="00A90A8A">
        <w:t xml:space="preserve">Об утверждении Порядка принятия решения о признании безнадежной к взысканию задолженности по платежам </w:t>
      </w:r>
      <w:r>
        <w:t xml:space="preserve">в бюджет </w:t>
      </w:r>
      <w:r w:rsidR="00090EC9">
        <w:t>муниципально</w:t>
      </w:r>
      <w:r>
        <w:t>го округа Чертаново Центральное</w:t>
      </w:r>
    </w:p>
    <w:p w:rsidR="006C7E6A" w:rsidRPr="00FC184E" w:rsidRDefault="006C7E6A" w:rsidP="006C7E6A">
      <w:pPr>
        <w:spacing w:after="0" w:line="240" w:lineRule="auto"/>
        <w:ind w:right="2774" w:firstLine="709"/>
        <w:rPr>
          <w:rFonts w:ascii="Times New Roman" w:hAnsi="Times New Roman" w:cs="Times New Roman"/>
          <w:b/>
          <w:sz w:val="28"/>
          <w:szCs w:val="28"/>
        </w:rPr>
      </w:pPr>
    </w:p>
    <w:p w:rsidR="006C2188" w:rsidRDefault="006C2188" w:rsidP="004C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C7E6A" w:rsidRPr="004D77D2">
        <w:rPr>
          <w:rFonts w:ascii="Times New Roman" w:hAnsi="Times New Roman" w:cs="Times New Roman"/>
          <w:sz w:val="28"/>
          <w:szCs w:val="28"/>
        </w:rPr>
        <w:t>стать</w:t>
      </w:r>
      <w:r w:rsidRPr="004D77D2">
        <w:rPr>
          <w:rFonts w:ascii="Times New Roman" w:hAnsi="Times New Roman" w:cs="Times New Roman"/>
          <w:sz w:val="28"/>
          <w:szCs w:val="28"/>
        </w:rPr>
        <w:t>ей</w:t>
      </w:r>
      <w:r w:rsidR="006C7E6A" w:rsidRPr="004D77D2">
        <w:rPr>
          <w:rFonts w:ascii="Times New Roman" w:hAnsi="Times New Roman" w:cs="Times New Roman"/>
          <w:sz w:val="28"/>
          <w:szCs w:val="28"/>
        </w:rPr>
        <w:t xml:space="preserve"> </w:t>
      </w:r>
      <w:r w:rsidR="00CD74AF" w:rsidRPr="004D77D2">
        <w:rPr>
          <w:rFonts w:ascii="Times New Roman" w:hAnsi="Times New Roman" w:cs="Times New Roman"/>
          <w:sz w:val="28"/>
          <w:szCs w:val="28"/>
        </w:rPr>
        <w:t>47.2</w:t>
      </w:r>
      <w:r w:rsidR="006C7E6A" w:rsidRPr="004D77D2">
        <w:rPr>
          <w:rFonts w:ascii="Times New Roman" w:hAnsi="Times New Roman" w:cs="Times New Roman"/>
          <w:sz w:val="28"/>
          <w:szCs w:val="28"/>
        </w:rPr>
        <w:t xml:space="preserve"> </w:t>
      </w:r>
      <w:r w:rsidR="006C7E6A" w:rsidRPr="004D77D2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  <w:r w:rsidR="00CD74AF" w:rsidRPr="004D77D2">
        <w:rPr>
          <w:rFonts w:ascii="Times New Roman" w:hAnsi="Times New Roman"/>
          <w:sz w:val="28"/>
          <w:szCs w:val="28"/>
        </w:rPr>
        <w:t xml:space="preserve">и </w:t>
      </w:r>
      <w:r w:rsidR="00A820C8" w:rsidRPr="004D77D2">
        <w:rPr>
          <w:rFonts w:ascii="Times New Roman" w:hAnsi="Times New Roman" w:cs="Times New Roman"/>
          <w:bCs/>
          <w:sz w:val="28"/>
          <w:szCs w:val="28"/>
        </w:rPr>
        <w:t>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</w:t>
      </w:r>
      <w:r w:rsidR="007D735E" w:rsidRPr="004D77D2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D77D2">
        <w:rPr>
          <w:rFonts w:ascii="Times New Roman" w:hAnsi="Times New Roman"/>
          <w:sz w:val="28"/>
          <w:szCs w:val="28"/>
        </w:rPr>
        <w:t xml:space="preserve"> </w:t>
      </w:r>
      <w:r w:rsidR="004C09AA" w:rsidRPr="004D77D2">
        <w:rPr>
          <w:rFonts w:ascii="Times New Roman" w:hAnsi="Times New Roman"/>
          <w:sz w:val="28"/>
          <w:szCs w:val="28"/>
        </w:rPr>
        <w:t>п</w:t>
      </w:r>
      <w:r w:rsidR="004C09AA" w:rsidRPr="004D77D2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="004C09AA" w:rsidRPr="004D77D2">
        <w:rPr>
          <w:rFonts w:ascii="Times New Roman" w:hAnsi="Times New Roman"/>
          <w:sz w:val="28"/>
          <w:szCs w:val="28"/>
        </w:rPr>
        <w:t>Российской Федерации</w:t>
      </w:r>
      <w:r w:rsidR="00A820C8" w:rsidRPr="004D77D2">
        <w:rPr>
          <w:rFonts w:ascii="Times New Roman" w:hAnsi="Times New Roman"/>
          <w:sz w:val="28"/>
          <w:szCs w:val="28"/>
        </w:rPr>
        <w:t xml:space="preserve"> </w:t>
      </w:r>
      <w:r w:rsidR="004C09AA" w:rsidRPr="004D77D2">
        <w:rPr>
          <w:rFonts w:ascii="Times New Roman" w:hAnsi="Times New Roman" w:cs="Times New Roman"/>
          <w:bCs/>
          <w:sz w:val="28"/>
          <w:szCs w:val="28"/>
        </w:rPr>
        <w:t>от 6 мая 2016 года № 393</w:t>
      </w:r>
      <w:r w:rsidR="006C7E6A" w:rsidRPr="004D77D2">
        <w:rPr>
          <w:rFonts w:ascii="Times New Roman" w:hAnsi="Times New Roman" w:cs="Times New Roman"/>
          <w:sz w:val="28"/>
          <w:szCs w:val="28"/>
        </w:rPr>
        <w:t>:</w:t>
      </w:r>
    </w:p>
    <w:p w:rsidR="00A90A8A" w:rsidRPr="005E78C6" w:rsidRDefault="00A90A8A" w:rsidP="00A90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C6">
        <w:rPr>
          <w:rFonts w:ascii="Times New Roman" w:hAnsi="Times New Roman" w:cs="Times New Roman"/>
          <w:sz w:val="28"/>
          <w:szCs w:val="28"/>
        </w:rPr>
        <w:t xml:space="preserve">1. Утвердить Порядок принятия решения о признании безнадежной к взысканию задолженности по платежам в бюджет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Чертаново Центральное </w:t>
      </w:r>
      <w:r w:rsidRPr="005E78C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90A8A" w:rsidRPr="005E78C6" w:rsidRDefault="00A90A8A" w:rsidP="00A90A8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C6">
        <w:rPr>
          <w:rFonts w:ascii="Times New Roman" w:hAnsi="Times New Roman"/>
          <w:sz w:val="28"/>
          <w:szCs w:val="28"/>
        </w:rPr>
        <w:t>2. 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E78C6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Pr="005E78C6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Чертаново Центральное от </w:t>
      </w:r>
      <w:r w:rsidRPr="005E78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5E7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Pr="005E78C6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22</w:t>
      </w:r>
      <w:r w:rsidRPr="005E78C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02-04П</w:t>
      </w:r>
      <w:r w:rsidRPr="005E78C6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и признании безнадежной к взысканию задолженности по платежам в бюджет муниципального округа </w:t>
      </w:r>
      <w:r w:rsidRPr="00A90A8A">
        <w:rPr>
          <w:rFonts w:ascii="Times New Roman" w:hAnsi="Times New Roman"/>
          <w:sz w:val="28"/>
          <w:szCs w:val="28"/>
        </w:rPr>
        <w:t>Чертаново Центральное</w:t>
      </w:r>
      <w:r w:rsidRPr="005E78C6">
        <w:rPr>
          <w:rFonts w:ascii="Times New Roman" w:hAnsi="Times New Roman"/>
          <w:sz w:val="28"/>
          <w:szCs w:val="28"/>
        </w:rPr>
        <w:t>».</w:t>
      </w:r>
    </w:p>
    <w:p w:rsidR="00DE66D1" w:rsidRDefault="00A90A8A" w:rsidP="00DE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66D1" w:rsidRPr="004D77D2">
        <w:rPr>
          <w:rFonts w:ascii="Times New Roman" w:hAnsi="Times New Roman" w:cs="Times New Roman"/>
          <w:sz w:val="28"/>
          <w:szCs w:val="28"/>
        </w:rPr>
        <w:t>. </w:t>
      </w:r>
      <w:r w:rsidR="00DE66D1" w:rsidRPr="004D77D2">
        <w:rPr>
          <w:rFonts w:ascii="Times New Roman" w:hAnsi="Times New Roman" w:cs="Times New Roman"/>
          <w:sz w:val="28"/>
          <w:szCs w:val="27"/>
        </w:rPr>
        <w:t xml:space="preserve">Опубликовать настоящее </w:t>
      </w:r>
      <w:r w:rsidR="00B65479">
        <w:rPr>
          <w:rFonts w:ascii="Times New Roman" w:hAnsi="Times New Roman" w:cs="Times New Roman"/>
          <w:sz w:val="28"/>
          <w:szCs w:val="27"/>
        </w:rPr>
        <w:t>постановление</w:t>
      </w:r>
      <w:r w:rsidR="00DE66D1" w:rsidRPr="004D77D2">
        <w:rPr>
          <w:rFonts w:ascii="Times New Roman" w:hAnsi="Times New Roman" w:cs="Times New Roman"/>
          <w:sz w:val="28"/>
          <w:szCs w:val="27"/>
        </w:rPr>
        <w:t xml:space="preserve"> </w:t>
      </w:r>
      <w:r w:rsidR="00DE66D1" w:rsidRPr="004D77D2">
        <w:rPr>
          <w:rFonts w:ascii="Times New Roman" w:hAnsi="Times New Roman" w:cs="Times New Roman"/>
          <w:sz w:val="28"/>
        </w:rPr>
        <w:t xml:space="preserve">в </w:t>
      </w:r>
      <w:r w:rsidR="00DE66D1" w:rsidRPr="004D77D2">
        <w:rPr>
          <w:rFonts w:ascii="Times New Roman" w:hAnsi="Times New Roman" w:cs="Times New Roman"/>
          <w:sz w:val="28"/>
          <w:szCs w:val="28"/>
        </w:rPr>
        <w:t xml:space="preserve">бюллетене «Московский муниципальный вестник» и сетевом издании «Московский муниципальный вестник» </w:t>
      </w:r>
      <w:r w:rsidR="004D77D2" w:rsidRPr="004D77D2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округа Чертаново Центральное в информационной сети «Интернет» </w:t>
      </w:r>
      <w:hyperlink r:id="rId9" w:history="1">
        <w:r w:rsidRPr="00A90A8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90A8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90A8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chertanovocentr</w:t>
        </w:r>
        <w:r w:rsidRPr="00A90A8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90A8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A90A8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4D77D2" w:rsidRPr="00A90A8A">
        <w:rPr>
          <w:rFonts w:ascii="Times New Roman" w:hAnsi="Times New Roman" w:cs="Times New Roman"/>
          <w:sz w:val="28"/>
          <w:szCs w:val="28"/>
        </w:rPr>
        <w:t>.</w:t>
      </w:r>
    </w:p>
    <w:p w:rsidR="00A90A8A" w:rsidRPr="004D77D2" w:rsidRDefault="00A90A8A" w:rsidP="00DE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78C6">
        <w:rPr>
          <w:rFonts w:ascii="Times New Roman" w:hAnsi="Times New Roman" w:cs="Times New Roman"/>
          <w:sz w:val="28"/>
          <w:szCs w:val="28"/>
        </w:rPr>
        <w:t>Настоящее постановление вступает в силу со дня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E6A" w:rsidRPr="004D77D2" w:rsidRDefault="00A90A8A" w:rsidP="006C7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09AA" w:rsidRPr="004D77D2">
        <w:rPr>
          <w:rFonts w:ascii="Times New Roman" w:hAnsi="Times New Roman" w:cs="Times New Roman"/>
          <w:sz w:val="28"/>
          <w:szCs w:val="28"/>
        </w:rPr>
        <w:t>. </w:t>
      </w:r>
      <w:r w:rsidR="006C7E6A" w:rsidRPr="004D77D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820F0B" w:rsidRPr="004D77D2">
        <w:rPr>
          <w:rFonts w:ascii="Times New Roman" w:hAnsi="Times New Roman" w:cs="Times New Roman"/>
          <w:sz w:val="28"/>
          <w:szCs w:val="28"/>
        </w:rPr>
        <w:t>постановления</w:t>
      </w:r>
      <w:r w:rsidR="006C7E6A" w:rsidRPr="004D77D2">
        <w:rPr>
          <w:rFonts w:ascii="Times New Roman" w:hAnsi="Times New Roman" w:cs="Times New Roman"/>
          <w:sz w:val="28"/>
          <w:szCs w:val="28"/>
        </w:rPr>
        <w:t xml:space="preserve"> </w:t>
      </w:r>
      <w:r w:rsidR="006C2188" w:rsidRPr="004D77D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D77D2">
        <w:rPr>
          <w:rFonts w:ascii="Times New Roman" w:hAnsi="Times New Roman" w:cs="Times New Roman"/>
          <w:sz w:val="28"/>
          <w:szCs w:val="28"/>
        </w:rPr>
        <w:t>руководителя аппарата Совета депутатов муниципального округа Чертаново Центральное Гурову А.В.</w:t>
      </w:r>
    </w:p>
    <w:p w:rsidR="006C7E6A" w:rsidRDefault="006C7E6A" w:rsidP="006C7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A" w:rsidRDefault="004D77D2" w:rsidP="00646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7D2">
        <w:rPr>
          <w:rFonts w:ascii="Times New Roman" w:hAnsi="Times New Roman" w:cs="Times New Roman"/>
          <w:b/>
          <w:sz w:val="28"/>
          <w:szCs w:val="28"/>
        </w:rPr>
        <w:t>Руководителя аппарата Совета</w:t>
      </w:r>
    </w:p>
    <w:p w:rsidR="004D77D2" w:rsidRPr="004D77D2" w:rsidRDefault="004D77D2" w:rsidP="00646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7D2">
        <w:rPr>
          <w:rFonts w:ascii="Times New Roman" w:hAnsi="Times New Roman" w:cs="Times New Roman"/>
          <w:b/>
          <w:sz w:val="28"/>
          <w:szCs w:val="28"/>
        </w:rPr>
        <w:t>депутатов муниц</w:t>
      </w:r>
      <w:r w:rsidR="006C7B9A">
        <w:rPr>
          <w:rFonts w:ascii="Times New Roman" w:hAnsi="Times New Roman" w:cs="Times New Roman"/>
          <w:b/>
          <w:sz w:val="28"/>
          <w:szCs w:val="28"/>
        </w:rPr>
        <w:t>и</w:t>
      </w:r>
      <w:r w:rsidRPr="004D77D2">
        <w:rPr>
          <w:rFonts w:ascii="Times New Roman" w:hAnsi="Times New Roman" w:cs="Times New Roman"/>
          <w:b/>
          <w:sz w:val="28"/>
          <w:szCs w:val="28"/>
        </w:rPr>
        <w:t xml:space="preserve">пального округа </w:t>
      </w:r>
    </w:p>
    <w:p w:rsidR="006C7E6A" w:rsidRPr="004D77D2" w:rsidRDefault="004D77D2" w:rsidP="006460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7D2">
        <w:rPr>
          <w:rFonts w:ascii="Times New Roman" w:hAnsi="Times New Roman" w:cs="Times New Roman"/>
          <w:b/>
          <w:sz w:val="28"/>
          <w:szCs w:val="28"/>
        </w:rPr>
        <w:t>Чертаново Центральное</w:t>
      </w:r>
      <w:r w:rsidR="006C7E6A" w:rsidRPr="004D77D2">
        <w:rPr>
          <w:rFonts w:ascii="Times New Roman" w:hAnsi="Times New Roman" w:cs="Times New Roman"/>
          <w:b/>
          <w:sz w:val="28"/>
          <w:szCs w:val="28"/>
        </w:rPr>
        <w:tab/>
      </w:r>
      <w:r w:rsidR="006C7E6A" w:rsidRPr="004D77D2">
        <w:rPr>
          <w:rFonts w:ascii="Times New Roman" w:hAnsi="Times New Roman" w:cs="Times New Roman"/>
          <w:b/>
          <w:sz w:val="28"/>
          <w:szCs w:val="28"/>
        </w:rPr>
        <w:tab/>
      </w:r>
      <w:r w:rsidR="006C7E6A" w:rsidRPr="004D77D2">
        <w:rPr>
          <w:rFonts w:ascii="Times New Roman" w:hAnsi="Times New Roman" w:cs="Times New Roman"/>
          <w:b/>
          <w:sz w:val="28"/>
          <w:szCs w:val="28"/>
        </w:rPr>
        <w:tab/>
      </w:r>
      <w:r w:rsidR="006C7E6A" w:rsidRPr="004D77D2">
        <w:rPr>
          <w:rFonts w:ascii="Times New Roman" w:hAnsi="Times New Roman" w:cs="Times New Roman"/>
          <w:b/>
          <w:sz w:val="28"/>
          <w:szCs w:val="28"/>
        </w:rPr>
        <w:tab/>
      </w:r>
      <w:r w:rsidRPr="004D7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А.В. Гурова</w:t>
      </w:r>
    </w:p>
    <w:p w:rsidR="004D77D2" w:rsidRPr="004D77D2" w:rsidRDefault="00E12D59" w:rsidP="004D77D2">
      <w:pPr>
        <w:pStyle w:val="af2"/>
        <w:spacing w:after="0" w:line="240" w:lineRule="auto"/>
        <w:ind w:left="5103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4D77D2">
        <w:rPr>
          <w:sz w:val="28"/>
          <w:szCs w:val="28"/>
        </w:rPr>
        <w:lastRenderedPageBreak/>
        <w:t xml:space="preserve">                                                      </w:t>
      </w:r>
      <w:r w:rsidR="004D77D2" w:rsidRPr="004D77D2">
        <w:rPr>
          <w:rFonts w:eastAsia="Times New Roman"/>
          <w:color w:val="000000"/>
          <w:sz w:val="28"/>
          <w:szCs w:val="28"/>
        </w:rPr>
        <w:t>Приложение</w:t>
      </w:r>
    </w:p>
    <w:p w:rsidR="004D77D2" w:rsidRPr="004D77D2" w:rsidRDefault="004D77D2" w:rsidP="004D77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7D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аппарата</w:t>
      </w:r>
    </w:p>
    <w:p w:rsidR="004D77D2" w:rsidRPr="004D77D2" w:rsidRDefault="004D77D2" w:rsidP="004D77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4D77D2" w:rsidRPr="004D77D2" w:rsidRDefault="004D77D2" w:rsidP="004D77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7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4D77D2" w:rsidRPr="004D77D2" w:rsidRDefault="004D77D2" w:rsidP="004D77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Чертаново Центральное </w:t>
      </w:r>
    </w:p>
    <w:p w:rsidR="004D77D2" w:rsidRPr="00F1321E" w:rsidRDefault="004D77D2" w:rsidP="004D77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15503">
        <w:rPr>
          <w:rFonts w:ascii="Times New Roman" w:eastAsia="Times New Roman" w:hAnsi="Times New Roman" w:cs="Times New Roman"/>
          <w:color w:val="000000"/>
          <w:sz w:val="28"/>
          <w:szCs w:val="28"/>
        </w:rPr>
        <w:t>«__»_____</w:t>
      </w:r>
      <w:r w:rsidRPr="00F13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6C7B9A" w:rsidRPr="00F1321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13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</w:t>
      </w:r>
    </w:p>
    <w:p w:rsidR="004D77D2" w:rsidRDefault="004D77D2" w:rsidP="004D77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1550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bookmarkStart w:id="0" w:name="_GoBack"/>
      <w:bookmarkEnd w:id="0"/>
    </w:p>
    <w:p w:rsidR="00674828" w:rsidRDefault="00674828" w:rsidP="004D77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E6A" w:rsidRDefault="006C7E6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6C7E6A" w:rsidRDefault="004C09AA" w:rsidP="004D77D2">
      <w:pPr>
        <w:pStyle w:val="71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Cs w:val="0"/>
          <w:sz w:val="28"/>
          <w:szCs w:val="28"/>
          <w:lang w:eastAsia="en-US"/>
        </w:rPr>
      </w:pPr>
      <w:r w:rsidRPr="004D77D2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муниципального округа </w:t>
      </w:r>
      <w:r w:rsidR="004D77D2" w:rsidRPr="004D77D2">
        <w:rPr>
          <w:rFonts w:ascii="Times New Roman" w:eastAsia="Times New Roman" w:hAnsi="Times New Roman" w:cs="Times New Roman"/>
          <w:bCs w:val="0"/>
          <w:sz w:val="28"/>
          <w:szCs w:val="28"/>
          <w:lang w:eastAsia="en-US"/>
        </w:rPr>
        <w:t>Чертаново Центральное</w:t>
      </w:r>
    </w:p>
    <w:p w:rsidR="004D77D2" w:rsidRPr="004D77D2" w:rsidRDefault="004D77D2" w:rsidP="004D77D2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8A" w:rsidRPr="006C7B9A" w:rsidRDefault="00B206C8" w:rsidP="0026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027BB" w:rsidRPr="006C7B9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468A" w:rsidRPr="006C7B9A">
        <w:rPr>
          <w:rFonts w:ascii="Times New Roman" w:hAnsi="Times New Roman" w:cs="Times New Roman"/>
          <w:sz w:val="28"/>
          <w:szCs w:val="28"/>
        </w:rPr>
        <w:t xml:space="preserve">определяет правила принятия аппаратом Совета депутатов </w:t>
      </w:r>
      <w:r w:rsidR="004D77D2" w:rsidRPr="006C7B9A">
        <w:rPr>
          <w:rFonts w:ascii="Times New Roman" w:hAnsi="Times New Roman" w:cs="Times New Roman"/>
          <w:sz w:val="28"/>
          <w:szCs w:val="28"/>
        </w:rPr>
        <w:t>м</w:t>
      </w:r>
      <w:r w:rsidR="0093468A" w:rsidRPr="006C7B9A">
        <w:rPr>
          <w:rFonts w:ascii="Times New Roman" w:hAnsi="Times New Roman" w:cs="Times New Roman"/>
          <w:sz w:val="28"/>
          <w:szCs w:val="28"/>
        </w:rPr>
        <w:t xml:space="preserve">униципального округа </w:t>
      </w:r>
      <w:r w:rsidR="004D77D2" w:rsidRPr="006C7B9A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Чертаново Центральное</w:t>
      </w:r>
      <w:r w:rsidR="004D77D2" w:rsidRPr="006C7B9A">
        <w:rPr>
          <w:rFonts w:ascii="Times New Roman" w:hAnsi="Times New Roman" w:cs="Times New Roman"/>
          <w:sz w:val="28"/>
          <w:szCs w:val="28"/>
        </w:rPr>
        <w:t xml:space="preserve"> </w:t>
      </w:r>
      <w:r w:rsidRPr="006C7B9A">
        <w:rPr>
          <w:rFonts w:ascii="Times New Roman" w:hAnsi="Times New Roman" w:cs="Times New Roman"/>
          <w:sz w:val="28"/>
          <w:szCs w:val="28"/>
        </w:rPr>
        <w:t xml:space="preserve">– администратором доходов бюджета муниципального округа </w:t>
      </w:r>
      <w:r w:rsidR="004D77D2" w:rsidRPr="006C7B9A">
        <w:rPr>
          <w:rFonts w:ascii="Times New Roman" w:hAnsi="Times New Roman" w:cs="Times New Roman"/>
          <w:sz w:val="28"/>
          <w:szCs w:val="28"/>
        </w:rPr>
        <w:t xml:space="preserve">Чертаново Центральное </w:t>
      </w:r>
      <w:r w:rsidRPr="006C7B9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D77D2" w:rsidRPr="006C7B9A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6C7B9A">
        <w:rPr>
          <w:rFonts w:ascii="Times New Roman" w:hAnsi="Times New Roman" w:cs="Times New Roman"/>
          <w:sz w:val="28"/>
          <w:szCs w:val="28"/>
        </w:rPr>
        <w:t xml:space="preserve">) </w:t>
      </w:r>
      <w:r w:rsidR="0093468A" w:rsidRPr="006C7B9A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к взысканию задолженности по платежам в бюджет муниципального округа </w:t>
      </w:r>
      <w:r w:rsidR="0003725A" w:rsidRPr="006C7B9A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Чертаново Центральное</w:t>
      </w:r>
      <w:r w:rsidRPr="006C7B9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A72EB" w:rsidRPr="006C7B9A">
        <w:rPr>
          <w:rFonts w:ascii="Times New Roman" w:hAnsi="Times New Roman" w:cs="Times New Roman"/>
          <w:sz w:val="28"/>
          <w:szCs w:val="28"/>
        </w:rPr>
        <w:t xml:space="preserve"> </w:t>
      </w:r>
      <w:r w:rsidRPr="006C7B9A">
        <w:rPr>
          <w:rFonts w:ascii="Times New Roman" w:hAnsi="Times New Roman" w:cs="Times New Roman"/>
          <w:sz w:val="28"/>
          <w:szCs w:val="28"/>
        </w:rPr>
        <w:t>бюджет).</w:t>
      </w:r>
    </w:p>
    <w:p w:rsidR="007D1B6C" w:rsidRPr="006C7B9A" w:rsidRDefault="00B206C8" w:rsidP="00C95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9A">
        <w:rPr>
          <w:rFonts w:ascii="Times New Roman" w:hAnsi="Times New Roman" w:cs="Times New Roman"/>
          <w:sz w:val="28"/>
          <w:szCs w:val="28"/>
        </w:rPr>
        <w:t>2. </w:t>
      </w:r>
      <w:bookmarkStart w:id="1" w:name="Par0"/>
      <w:bookmarkEnd w:id="1"/>
      <w:r w:rsidR="00C959CB" w:rsidRPr="006C7B9A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</w:t>
      </w:r>
      <w:r w:rsidR="007D1B6C" w:rsidRPr="006C7B9A">
        <w:rPr>
          <w:rFonts w:ascii="Times New Roman" w:hAnsi="Times New Roman" w:cs="Times New Roman"/>
          <w:sz w:val="28"/>
          <w:szCs w:val="28"/>
        </w:rPr>
        <w:t>:</w:t>
      </w:r>
    </w:p>
    <w:p w:rsidR="00B206C8" w:rsidRPr="00B206C8" w:rsidRDefault="006876BF" w:rsidP="007D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206C8" w:rsidRPr="00B206C8">
        <w:rPr>
          <w:rFonts w:ascii="Times New Roman" w:hAnsi="Times New Roman" w:cs="Times New Roman"/>
          <w:sz w:val="28"/>
          <w:szCs w:val="28"/>
        </w:rPr>
        <w:t>смерт</w:t>
      </w:r>
      <w:r w:rsidR="007D1B6C">
        <w:rPr>
          <w:rFonts w:ascii="Times New Roman" w:hAnsi="Times New Roman" w:cs="Times New Roman"/>
          <w:sz w:val="28"/>
          <w:szCs w:val="28"/>
        </w:rPr>
        <w:t>и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объявлени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</w:p>
    <w:p w:rsidR="00860E27" w:rsidRPr="00860E27" w:rsidRDefault="005A6FBF" w:rsidP="00860E27">
      <w:pPr>
        <w:pStyle w:val="af2"/>
        <w:spacing w:after="0" w:line="288" w:lineRule="atLeast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6BF">
        <w:rPr>
          <w:sz w:val="28"/>
          <w:szCs w:val="28"/>
        </w:rPr>
        <w:t>б</w:t>
      </w:r>
      <w:r w:rsidR="006876BF" w:rsidRPr="00860E27">
        <w:rPr>
          <w:sz w:val="28"/>
          <w:szCs w:val="28"/>
        </w:rPr>
        <w:t>) </w:t>
      </w:r>
      <w:r w:rsidR="00860E27" w:rsidRPr="00860E27">
        <w:rPr>
          <w:rFonts w:eastAsia="Times New Roman"/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 w:rsidR="00860E27" w:rsidRPr="00860E27">
          <w:rPr>
            <w:rFonts w:eastAsia="Times New Roman"/>
            <w:sz w:val="28"/>
            <w:szCs w:val="28"/>
          </w:rPr>
          <w:t>законом</w:t>
        </w:r>
      </w:hyperlink>
      <w:r w:rsidR="00860E27" w:rsidRPr="00860E27">
        <w:rPr>
          <w:rFonts w:eastAsia="Times New Roman"/>
          <w:sz w:val="28"/>
          <w:szCs w:val="28"/>
        </w:rPr>
        <w:t xml:space="preserve"> от 26 октября 2002 года </w:t>
      </w:r>
      <w:r w:rsidR="00F50A4E">
        <w:rPr>
          <w:rFonts w:eastAsia="Times New Roman"/>
          <w:sz w:val="28"/>
          <w:szCs w:val="28"/>
        </w:rPr>
        <w:t>№</w:t>
      </w:r>
      <w:r w:rsidR="00B4103D">
        <w:rPr>
          <w:rFonts w:eastAsia="Times New Roman"/>
          <w:sz w:val="28"/>
          <w:szCs w:val="28"/>
        </w:rPr>
        <w:t xml:space="preserve"> 127-ФЗ «</w:t>
      </w:r>
      <w:r w:rsidR="00860E27" w:rsidRPr="00860E27">
        <w:rPr>
          <w:rFonts w:eastAsia="Times New Roman"/>
          <w:sz w:val="28"/>
          <w:szCs w:val="28"/>
        </w:rPr>
        <w:t>О несостоятельности (банкротстве)</w:t>
      </w:r>
      <w:r w:rsidR="00B4103D">
        <w:rPr>
          <w:rFonts w:eastAsia="Times New Roman"/>
          <w:sz w:val="28"/>
          <w:szCs w:val="28"/>
        </w:rPr>
        <w:t>»</w:t>
      </w:r>
      <w:r w:rsidR="00860E27" w:rsidRPr="00860E27">
        <w:rPr>
          <w:rFonts w:eastAsia="Times New Roman"/>
          <w:sz w:val="28"/>
          <w:szCs w:val="28"/>
        </w:rPr>
        <w:t xml:space="preserve"> - в части задолженности по платежам в бюджет,</w:t>
      </w:r>
      <w:r w:rsidR="00E75583">
        <w:rPr>
          <w:rFonts w:eastAsia="Times New Roman"/>
          <w:sz w:val="28"/>
          <w:szCs w:val="28"/>
        </w:rPr>
        <w:t xml:space="preserve"> </w:t>
      </w:r>
      <w:r w:rsidR="00860E27" w:rsidRPr="00860E27">
        <w:rPr>
          <w:rFonts w:eastAsia="Times New Roman"/>
          <w:sz w:val="28"/>
          <w:szCs w:val="28"/>
        </w:rPr>
        <w:t>от</w:t>
      </w:r>
      <w:r w:rsidR="00E75583">
        <w:rPr>
          <w:rFonts w:eastAsia="Times New Roman"/>
          <w:sz w:val="28"/>
          <w:szCs w:val="28"/>
        </w:rPr>
        <w:t xml:space="preserve"> </w:t>
      </w:r>
      <w:r w:rsidR="00860E27" w:rsidRPr="00860E27">
        <w:rPr>
          <w:rFonts w:eastAsia="Times New Roman"/>
          <w:sz w:val="28"/>
          <w:szCs w:val="28"/>
        </w:rPr>
        <w:t>исполнения</w:t>
      </w:r>
      <w:r w:rsidR="00E75583">
        <w:rPr>
          <w:rFonts w:eastAsia="Times New Roman"/>
          <w:sz w:val="28"/>
          <w:szCs w:val="28"/>
        </w:rPr>
        <w:t xml:space="preserve"> </w:t>
      </w:r>
      <w:r w:rsidR="00860E27" w:rsidRPr="00860E27">
        <w:rPr>
          <w:rFonts w:eastAsia="Times New Roman"/>
          <w:sz w:val="28"/>
          <w:szCs w:val="28"/>
        </w:rPr>
        <w:t>обязанности</w:t>
      </w:r>
      <w:r w:rsidR="00E75583">
        <w:rPr>
          <w:rFonts w:eastAsia="Times New Roman"/>
          <w:sz w:val="28"/>
          <w:szCs w:val="28"/>
        </w:rPr>
        <w:t xml:space="preserve"> </w:t>
      </w:r>
      <w:r w:rsidR="00860E27" w:rsidRPr="00860E27">
        <w:rPr>
          <w:rFonts w:eastAsia="Times New Roman"/>
          <w:sz w:val="28"/>
          <w:szCs w:val="28"/>
        </w:rPr>
        <w:t>по</w:t>
      </w:r>
      <w:r w:rsidR="00E75583">
        <w:rPr>
          <w:rFonts w:eastAsia="Times New Roman"/>
          <w:sz w:val="28"/>
          <w:szCs w:val="28"/>
        </w:rPr>
        <w:t xml:space="preserve"> </w:t>
      </w:r>
      <w:r w:rsidR="00860E27" w:rsidRPr="00860E27">
        <w:rPr>
          <w:rFonts w:eastAsia="Times New Roman"/>
          <w:sz w:val="28"/>
          <w:szCs w:val="28"/>
        </w:rPr>
        <w:t>уплате которой он</w:t>
      </w:r>
      <w:r w:rsidR="00E75583">
        <w:rPr>
          <w:rFonts w:eastAsia="Times New Roman"/>
          <w:sz w:val="28"/>
          <w:szCs w:val="28"/>
        </w:rPr>
        <w:t xml:space="preserve"> </w:t>
      </w:r>
      <w:r w:rsidR="00860E27" w:rsidRPr="00860E27">
        <w:rPr>
          <w:rFonts w:eastAsia="Times New Roman"/>
          <w:sz w:val="28"/>
          <w:szCs w:val="28"/>
        </w:rPr>
        <w:t>освобожден в соответствии с указанным Федеральным законом;</w:t>
      </w:r>
    </w:p>
    <w:p w:rsidR="005A6FBF" w:rsidRPr="005A6FBF" w:rsidRDefault="0003725A" w:rsidP="005A6FBF">
      <w:pPr>
        <w:pStyle w:val="af2"/>
        <w:spacing w:after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5A6FBF">
        <w:rPr>
          <w:sz w:val="28"/>
          <w:szCs w:val="28"/>
        </w:rPr>
        <w:t xml:space="preserve"> в</w:t>
      </w:r>
      <w:r w:rsidR="006876BF" w:rsidRPr="005A6FBF">
        <w:rPr>
          <w:sz w:val="28"/>
          <w:szCs w:val="28"/>
        </w:rPr>
        <w:t>) </w:t>
      </w:r>
      <w:r w:rsidR="005A6FBF" w:rsidRPr="005A6FBF">
        <w:rPr>
          <w:rFonts w:eastAsia="Times New Roman"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A6FBF" w:rsidRPr="005A6FBF" w:rsidRDefault="005A6FBF" w:rsidP="005A6FBF">
      <w:pPr>
        <w:pStyle w:val="af2"/>
        <w:spacing w:after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5A6FBF">
        <w:rPr>
          <w:sz w:val="28"/>
          <w:szCs w:val="28"/>
        </w:rPr>
        <w:t xml:space="preserve"> </w:t>
      </w:r>
      <w:r w:rsidR="0003725A" w:rsidRPr="005A6FBF">
        <w:rPr>
          <w:sz w:val="28"/>
          <w:szCs w:val="28"/>
        </w:rPr>
        <w:t>г</w:t>
      </w:r>
      <w:r w:rsidR="00DE7686" w:rsidRPr="005A6FBF">
        <w:rPr>
          <w:sz w:val="28"/>
          <w:szCs w:val="28"/>
        </w:rPr>
        <w:t>) </w:t>
      </w:r>
      <w:r w:rsidRPr="005A6FBF">
        <w:rPr>
          <w:rFonts w:eastAsia="Times New Roman"/>
          <w:sz w:val="28"/>
          <w:szCs w:val="28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</w:t>
      </w:r>
      <w:r w:rsidR="003F5386" w:rsidRPr="005E78C6">
        <w:rPr>
          <w:sz w:val="28"/>
          <w:szCs w:val="28"/>
        </w:rPr>
        <w:t xml:space="preserve">администратор доходов бюджета </w:t>
      </w:r>
      <w:r w:rsidRPr="005A6FBF">
        <w:rPr>
          <w:rFonts w:eastAsia="Times New Roman"/>
          <w:sz w:val="28"/>
          <w:szCs w:val="28"/>
        </w:rPr>
        <w:t>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A6FBF" w:rsidRPr="005A6FBF" w:rsidRDefault="005A6FBF" w:rsidP="005A6FBF">
      <w:pPr>
        <w:pStyle w:val="af2"/>
        <w:spacing w:after="0" w:line="288" w:lineRule="atLeast"/>
        <w:ind w:firstLine="540"/>
        <w:jc w:val="both"/>
        <w:rPr>
          <w:sz w:val="28"/>
          <w:szCs w:val="28"/>
        </w:rPr>
      </w:pPr>
      <w:r w:rsidRPr="00DE7686">
        <w:rPr>
          <w:sz w:val="28"/>
          <w:szCs w:val="28"/>
        </w:rPr>
        <w:t xml:space="preserve"> </w:t>
      </w:r>
      <w:r w:rsidR="0003725A">
        <w:rPr>
          <w:sz w:val="28"/>
          <w:szCs w:val="28"/>
        </w:rPr>
        <w:t>д</w:t>
      </w:r>
      <w:r w:rsidR="006876BF">
        <w:rPr>
          <w:sz w:val="28"/>
          <w:szCs w:val="28"/>
        </w:rPr>
        <w:t>) </w:t>
      </w:r>
      <w:r w:rsidRPr="005A6FBF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</w:t>
      </w:r>
      <w:r w:rsidR="00A90A8A">
        <w:rPr>
          <w:sz w:val="28"/>
          <w:szCs w:val="28"/>
        </w:rPr>
        <w:t>взыскателю</w:t>
      </w:r>
      <w:r w:rsidRPr="005A6FBF">
        <w:rPr>
          <w:sz w:val="28"/>
          <w:szCs w:val="28"/>
        </w:rPr>
        <w:t xml:space="preserve"> исполнительного документа по основанию, предусмотренному </w:t>
      </w:r>
      <w:hyperlink r:id="rId11" w:history="1">
        <w:r w:rsidRPr="005A6FBF">
          <w:rPr>
            <w:rStyle w:val="af3"/>
            <w:color w:val="auto"/>
            <w:sz w:val="28"/>
            <w:szCs w:val="28"/>
            <w:u w:val="none"/>
          </w:rPr>
          <w:t>пунктом 3</w:t>
        </w:r>
      </w:hyperlink>
      <w:r w:rsidRPr="005A6FBF">
        <w:rPr>
          <w:sz w:val="28"/>
          <w:szCs w:val="28"/>
        </w:rPr>
        <w:t xml:space="preserve"> или </w:t>
      </w:r>
      <w:hyperlink r:id="rId12" w:history="1">
        <w:r w:rsidRPr="005A6FBF">
          <w:rPr>
            <w:rStyle w:val="af3"/>
            <w:color w:val="auto"/>
            <w:sz w:val="28"/>
            <w:szCs w:val="28"/>
            <w:u w:val="none"/>
          </w:rPr>
          <w:t>4 части 1 статьи 46</w:t>
        </w:r>
      </w:hyperlink>
      <w:r w:rsidRPr="005A6FBF">
        <w:rPr>
          <w:sz w:val="28"/>
          <w:szCs w:val="28"/>
        </w:rPr>
        <w:t xml:space="preserve"> Федерального</w:t>
      </w:r>
      <w:r w:rsidR="00B4103D">
        <w:rPr>
          <w:sz w:val="28"/>
          <w:szCs w:val="28"/>
        </w:rPr>
        <w:t xml:space="preserve"> закона от 2 октября 2007 года №</w:t>
      </w:r>
      <w:r w:rsidRPr="005A6FBF">
        <w:rPr>
          <w:sz w:val="28"/>
          <w:szCs w:val="28"/>
        </w:rPr>
        <w:t xml:space="preserve"> 229-ФЗ </w:t>
      </w:r>
      <w:r w:rsidR="00B4103D">
        <w:rPr>
          <w:sz w:val="28"/>
          <w:szCs w:val="28"/>
        </w:rPr>
        <w:t>«</w:t>
      </w:r>
      <w:r w:rsidRPr="005A6FBF">
        <w:rPr>
          <w:sz w:val="28"/>
          <w:szCs w:val="28"/>
        </w:rPr>
        <w:t xml:space="preserve">Об </w:t>
      </w:r>
      <w:r w:rsidRPr="005A6FBF">
        <w:rPr>
          <w:sz w:val="28"/>
          <w:szCs w:val="28"/>
        </w:rPr>
        <w:lastRenderedPageBreak/>
        <w:t>исполнительном производстве</w:t>
      </w:r>
      <w:r w:rsidR="00B4103D">
        <w:rPr>
          <w:sz w:val="28"/>
          <w:szCs w:val="28"/>
        </w:rPr>
        <w:t>»</w:t>
      </w:r>
      <w:r w:rsidRPr="005A6FBF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5A6FBF" w:rsidRPr="005A6FBF" w:rsidRDefault="005A6FBF" w:rsidP="005A6FBF">
      <w:pPr>
        <w:pStyle w:val="af2"/>
        <w:spacing w:after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5A6FBF">
        <w:rPr>
          <w:sz w:val="28"/>
          <w:szCs w:val="28"/>
        </w:rPr>
        <w:t xml:space="preserve"> </w:t>
      </w:r>
      <w:bookmarkStart w:id="2" w:name="Par9"/>
      <w:bookmarkEnd w:id="2"/>
      <w:r>
        <w:rPr>
          <w:sz w:val="28"/>
          <w:szCs w:val="28"/>
        </w:rPr>
        <w:t xml:space="preserve">е) </w:t>
      </w:r>
      <w:r w:rsidRPr="005A6FBF">
        <w:rPr>
          <w:rFonts w:eastAsia="Times New Roman"/>
          <w:sz w:val="28"/>
          <w:szCs w:val="28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6636F" w:rsidRDefault="005A6FBF" w:rsidP="005A6FBF">
      <w:pPr>
        <w:pStyle w:val="af2"/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FFE">
        <w:rPr>
          <w:sz w:val="28"/>
          <w:szCs w:val="28"/>
        </w:rPr>
        <w:t>ж</w:t>
      </w:r>
      <w:r w:rsidR="00F237AA" w:rsidRPr="0014040C">
        <w:rPr>
          <w:sz w:val="28"/>
          <w:szCs w:val="28"/>
        </w:rPr>
        <w:t>)</w:t>
      </w:r>
      <w:r w:rsidR="00F237AA">
        <w:rPr>
          <w:sz w:val="28"/>
          <w:szCs w:val="28"/>
        </w:rPr>
        <w:t> </w:t>
      </w:r>
      <w:r w:rsidR="008A2C3B" w:rsidRPr="008A2C3B">
        <w:rPr>
          <w:sz w:val="28"/>
          <w:szCs w:val="28"/>
        </w:rPr>
        <w:t xml:space="preserve">исключения юридического лица по решению регистрирующего органа из </w:t>
      </w:r>
      <w:r w:rsidR="00F759DE">
        <w:rPr>
          <w:sz w:val="28"/>
          <w:szCs w:val="28"/>
        </w:rPr>
        <w:t>е</w:t>
      </w:r>
      <w:r w:rsidR="008A2C3B" w:rsidRPr="008A2C3B">
        <w:rPr>
          <w:sz w:val="28"/>
          <w:szCs w:val="28"/>
        </w:rPr>
        <w:t xml:space="preserve">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</w:t>
      </w:r>
      <w:r w:rsidR="008A2C3B" w:rsidRPr="00BD1252">
        <w:rPr>
          <w:sz w:val="28"/>
          <w:szCs w:val="28"/>
        </w:rPr>
        <w:t>возвращением аппарату Совета депутатов</w:t>
      </w:r>
      <w:r w:rsidR="00BD1252" w:rsidRPr="00BD1252">
        <w:rPr>
          <w:sz w:val="28"/>
          <w:szCs w:val="28"/>
        </w:rPr>
        <w:t xml:space="preserve"> </w:t>
      </w:r>
      <w:r w:rsidR="008A2C3B" w:rsidRPr="00BD1252">
        <w:rPr>
          <w:sz w:val="28"/>
          <w:szCs w:val="28"/>
        </w:rPr>
        <w:t>по основанию, предусмотренному пунктом 3 или 4 части</w:t>
      </w:r>
      <w:r w:rsidR="008A2C3B" w:rsidRPr="004A72EB">
        <w:rPr>
          <w:sz w:val="28"/>
          <w:szCs w:val="28"/>
        </w:rPr>
        <w:t xml:space="preserve"> 1 статьи 46 </w:t>
      </w:r>
      <w:r w:rsidR="008A2C3B" w:rsidRPr="008A2C3B">
        <w:rPr>
          <w:sz w:val="28"/>
          <w:szCs w:val="28"/>
        </w:rPr>
        <w:t xml:space="preserve">Федерального закона </w:t>
      </w:r>
      <w:r w:rsidR="008A2C3B">
        <w:rPr>
          <w:sz w:val="28"/>
          <w:szCs w:val="28"/>
        </w:rPr>
        <w:t>«</w:t>
      </w:r>
      <w:r w:rsidR="008A2C3B" w:rsidRPr="008A2C3B">
        <w:rPr>
          <w:sz w:val="28"/>
          <w:szCs w:val="28"/>
        </w:rPr>
        <w:t>Об исполнительном производстве</w:t>
      </w:r>
      <w:r w:rsidR="008A2C3B">
        <w:rPr>
          <w:sz w:val="28"/>
          <w:szCs w:val="28"/>
        </w:rPr>
        <w:t>»</w:t>
      </w:r>
      <w:r w:rsidR="008A2C3B" w:rsidRPr="008A2C3B">
        <w:rPr>
          <w:sz w:val="28"/>
          <w:szCs w:val="28"/>
        </w:rPr>
        <w:t xml:space="preserve">, </w:t>
      </w:r>
      <w:r w:rsidR="00ED7309">
        <w:rPr>
          <w:sz w:val="28"/>
          <w:szCs w:val="28"/>
        </w:rPr>
        <w:t>-</w:t>
      </w:r>
      <w:r w:rsidR="008A2C3B" w:rsidRPr="008A2C3B">
        <w:rPr>
          <w:sz w:val="28"/>
          <w:szCs w:val="28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</w:t>
      </w:r>
      <w:r w:rsidR="00F759DE">
        <w:rPr>
          <w:sz w:val="28"/>
          <w:szCs w:val="28"/>
        </w:rPr>
        <w:t>е</w:t>
      </w:r>
      <w:r w:rsidR="008A2C3B" w:rsidRPr="008A2C3B">
        <w:rPr>
          <w:sz w:val="28"/>
          <w:szCs w:val="28"/>
        </w:rPr>
        <w:t xml:space="preserve">диного государственного реестра юридических лиц в соответствии с Федеральным </w:t>
      </w:r>
      <w:r w:rsidR="008A2C3B" w:rsidRPr="004A72EB">
        <w:rPr>
          <w:sz w:val="28"/>
          <w:szCs w:val="28"/>
        </w:rPr>
        <w:t xml:space="preserve">законом </w:t>
      </w:r>
      <w:r w:rsidR="008A2C3B" w:rsidRPr="008A2C3B">
        <w:rPr>
          <w:sz w:val="28"/>
          <w:szCs w:val="28"/>
        </w:rPr>
        <w:t xml:space="preserve">от 8 августа 2001 года </w:t>
      </w:r>
      <w:r w:rsidR="008A2C3B">
        <w:rPr>
          <w:sz w:val="28"/>
          <w:szCs w:val="28"/>
        </w:rPr>
        <w:t>№</w:t>
      </w:r>
      <w:r w:rsidR="008A2C3B" w:rsidRPr="008A2C3B">
        <w:rPr>
          <w:sz w:val="28"/>
          <w:szCs w:val="28"/>
        </w:rPr>
        <w:t xml:space="preserve"> 129-ФЗ </w:t>
      </w:r>
      <w:r w:rsidR="008A2C3B">
        <w:rPr>
          <w:sz w:val="28"/>
          <w:szCs w:val="28"/>
        </w:rPr>
        <w:t>«</w:t>
      </w:r>
      <w:r w:rsidR="008A2C3B" w:rsidRPr="008A2C3B">
        <w:rPr>
          <w:sz w:val="28"/>
          <w:szCs w:val="28"/>
        </w:rPr>
        <w:t xml:space="preserve">О государственной регистрации юридических лиц и </w:t>
      </w:r>
      <w:r w:rsidR="008A2C3B">
        <w:rPr>
          <w:sz w:val="28"/>
          <w:szCs w:val="28"/>
        </w:rPr>
        <w:t>индивидуальных предпринимателей»</w:t>
      </w:r>
      <w:r w:rsidR="008A2C3B" w:rsidRPr="008A2C3B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6636F" w:rsidRPr="00060AEB" w:rsidRDefault="00867E0A" w:rsidP="008A2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3</w:t>
      </w:r>
      <w:r w:rsidR="00A6636F" w:rsidRPr="00060AEB">
        <w:rPr>
          <w:rFonts w:ascii="Times New Roman" w:hAnsi="Times New Roman" w:cs="Times New Roman"/>
          <w:sz w:val="28"/>
          <w:szCs w:val="28"/>
        </w:rPr>
        <w:t>.</w:t>
      </w:r>
      <w:r w:rsidR="00060AEB">
        <w:rPr>
          <w:rFonts w:ascii="Times New Roman" w:hAnsi="Times New Roman" w:cs="Times New Roman"/>
          <w:sz w:val="28"/>
          <w:szCs w:val="28"/>
        </w:rPr>
        <w:t> 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</w:t>
      </w:r>
      <w:r w:rsidR="00A6636F" w:rsidRPr="004A72EB">
        <w:rPr>
          <w:rFonts w:ascii="Times New Roman" w:hAnsi="Times New Roman" w:cs="Times New Roman"/>
          <w:sz w:val="28"/>
          <w:szCs w:val="28"/>
        </w:rPr>
        <w:t>пунктом 2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="00A6636F" w:rsidRPr="004A72EB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6636F" w:rsidRPr="00060AE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060AEB">
        <w:rPr>
          <w:rFonts w:ascii="Times New Roman" w:hAnsi="Times New Roman" w:cs="Times New Roman"/>
          <w:sz w:val="28"/>
          <w:szCs w:val="28"/>
        </w:rPr>
        <w:t>,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вынесено постановление о прекращении исполнения постановления о назначении административного наказания.</w:t>
      </w:r>
    </w:p>
    <w:p w:rsidR="00655C85" w:rsidRDefault="00867E0A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4</w:t>
      </w:r>
      <w:r w:rsidR="00655C85" w:rsidRPr="00961FA4">
        <w:rPr>
          <w:rFonts w:ascii="Times New Roman" w:hAnsi="Times New Roman" w:cs="Times New Roman"/>
          <w:sz w:val="28"/>
          <w:szCs w:val="28"/>
        </w:rPr>
        <w:t>. Документы, подтверждающие наличие оснований</w:t>
      </w:r>
      <w:r w:rsidR="007D5FFE">
        <w:rPr>
          <w:rFonts w:ascii="Times New Roman" w:hAnsi="Times New Roman" w:cs="Times New Roman"/>
          <w:sz w:val="28"/>
          <w:szCs w:val="28"/>
        </w:rPr>
        <w:t xml:space="preserve"> </w:t>
      </w:r>
      <w:r w:rsidR="00655C85" w:rsidRPr="00961FA4">
        <w:rPr>
          <w:rFonts w:ascii="Times New Roman" w:hAnsi="Times New Roman" w:cs="Times New Roman"/>
          <w:sz w:val="28"/>
          <w:szCs w:val="28"/>
        </w:rPr>
        <w:t>для принятия решени</w:t>
      </w:r>
      <w:r w:rsidR="007D5FFE">
        <w:rPr>
          <w:rFonts w:ascii="Times New Roman" w:hAnsi="Times New Roman" w:cs="Times New Roman"/>
          <w:sz w:val="28"/>
          <w:szCs w:val="28"/>
        </w:rPr>
        <w:t>й</w:t>
      </w:r>
      <w:r w:rsidR="002C45F5" w:rsidRPr="002C45F5">
        <w:rPr>
          <w:rFonts w:ascii="Times New Roman" w:hAnsi="Times New Roman" w:cs="Times New Roman"/>
          <w:sz w:val="28"/>
          <w:szCs w:val="28"/>
        </w:rPr>
        <w:t xml:space="preserve"> </w:t>
      </w:r>
      <w:r w:rsidR="002C45F5" w:rsidRPr="004C09AA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 w:rsidR="00655C85" w:rsidRPr="00961F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C85" w:rsidRPr="00860E27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860E27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2C459E" w:rsidRPr="00860E27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860E27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27">
        <w:rPr>
          <w:rFonts w:ascii="Times New Roman" w:hAnsi="Times New Roman" w:cs="Times New Roman"/>
          <w:sz w:val="28"/>
          <w:szCs w:val="28"/>
        </w:rPr>
        <w:t xml:space="preserve">б) справка </w:t>
      </w:r>
      <w:r w:rsidR="002C459E" w:rsidRPr="00860E27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BD1252" w:rsidRPr="00860E2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860E27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 w:rsidRPr="00961FA4">
        <w:rPr>
          <w:rFonts w:ascii="Times New Roman" w:hAnsi="Times New Roman" w:cs="Times New Roman"/>
          <w:sz w:val="28"/>
          <w:szCs w:val="28"/>
        </w:rPr>
        <w:t>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бюджет, в том числе: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подтверждающий факт объявления его умершим;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lastRenderedPageBreak/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бюджет, являвшегося индивидуальным предпринимателем, а также 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о прекращении физическим лицом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 прекращении деятельности в связи с ликвидацией организации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об исключении юридического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из указанного реестра по решению регистрирующего органа;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</w:t>
      </w:r>
      <w:r w:rsidRPr="003F2CC8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BD1252" w:rsidRPr="003F2CC8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Pr="003F2CC8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 по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</w:t>
      </w:r>
      <w:r w:rsidR="002C459E" w:rsidRPr="003F2CC8">
        <w:rPr>
          <w:rFonts w:ascii="Times New Roman" w:hAnsi="Times New Roman" w:cs="Times New Roman"/>
          <w:sz w:val="28"/>
          <w:szCs w:val="28"/>
        </w:rPr>
        <w:t xml:space="preserve">аппарату </w:t>
      </w:r>
      <w:r w:rsidR="00BD1252" w:rsidRPr="003F2CC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D1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по основанию,</w:t>
      </w:r>
      <w:r w:rsidR="004A72EB">
        <w:rPr>
          <w:rFonts w:ascii="Times New Roman" w:hAnsi="Times New Roman" w:cs="Times New Roman"/>
          <w:sz w:val="28"/>
          <w:szCs w:val="28"/>
        </w:rPr>
        <w:t xml:space="preserve"> предусмотренному пунктом 3 или </w:t>
      </w:r>
      <w:r w:rsidRPr="00961FA4">
        <w:rPr>
          <w:rFonts w:ascii="Times New Roman" w:hAnsi="Times New Roman" w:cs="Times New Roman"/>
          <w:sz w:val="28"/>
          <w:szCs w:val="28"/>
        </w:rPr>
        <w:t xml:space="preserve">4 части 1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1FA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FA4">
        <w:rPr>
          <w:rFonts w:ascii="Times New Roman" w:hAnsi="Times New Roman" w:cs="Times New Roman"/>
          <w:sz w:val="28"/>
          <w:szCs w:val="28"/>
        </w:rPr>
        <w:t>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5C85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956AEE" w:rsidRPr="00F1321E" w:rsidRDefault="00956AEE" w:rsidP="0095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1E">
        <w:rPr>
          <w:rFonts w:ascii="Times New Roman" w:hAnsi="Times New Roman" w:cs="Times New Roman"/>
          <w:sz w:val="28"/>
          <w:szCs w:val="28"/>
        </w:rPr>
        <w:t>5. Подготовку решений о признании безнадежной к взысканию задолженности по платежам в бюджет осуществляет комиссия аппарата Совета депутатов по рассмотрению вопросов о признании безнадежной к взысканию задолженности по платежам в бюджет муниципального округа Чертаново Центральное (далее - комиссия).</w:t>
      </w:r>
    </w:p>
    <w:p w:rsidR="00956AEE" w:rsidRPr="00F1321E" w:rsidRDefault="00956AEE" w:rsidP="0095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1E">
        <w:rPr>
          <w:rFonts w:ascii="Times New Roman" w:hAnsi="Times New Roman" w:cs="Times New Roman"/>
          <w:sz w:val="28"/>
          <w:szCs w:val="28"/>
        </w:rPr>
        <w:t>6. Состав комиссии утверждается</w:t>
      </w:r>
      <w:r w:rsidR="00F1321E" w:rsidRPr="00F1321E">
        <w:rPr>
          <w:rFonts w:ascii="Times New Roman" w:hAnsi="Times New Roman" w:cs="Times New Roman"/>
          <w:sz w:val="28"/>
          <w:szCs w:val="28"/>
        </w:rPr>
        <w:t xml:space="preserve"> </w:t>
      </w:r>
      <w:r w:rsidRPr="00F1321E">
        <w:rPr>
          <w:rFonts w:ascii="Times New Roman" w:hAnsi="Times New Roman" w:cs="Times New Roman"/>
          <w:sz w:val="28"/>
          <w:szCs w:val="28"/>
        </w:rPr>
        <w:t>распоряжением</w:t>
      </w:r>
      <w:r w:rsidR="00F1321E" w:rsidRPr="00F1321E">
        <w:rPr>
          <w:rFonts w:ascii="Times New Roman" w:hAnsi="Times New Roman" w:cs="Times New Roman"/>
          <w:sz w:val="28"/>
          <w:szCs w:val="28"/>
        </w:rPr>
        <w:t xml:space="preserve"> </w:t>
      </w:r>
      <w:r w:rsidRPr="00F1321E">
        <w:rPr>
          <w:rFonts w:ascii="Times New Roman" w:hAnsi="Times New Roman" w:cs="Times New Roman"/>
          <w:sz w:val="28"/>
          <w:szCs w:val="28"/>
        </w:rPr>
        <w:t>аппарата Совета депутатов. В состав комиссии входят председатель комиссии, заместитель председателя комиссии, секретарь комиссии, члены комиссии.</w:t>
      </w:r>
    </w:p>
    <w:p w:rsidR="00956AEE" w:rsidRPr="00956AEE" w:rsidRDefault="00956AEE" w:rsidP="0095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1E">
        <w:rPr>
          <w:rFonts w:ascii="Times New Roman" w:hAnsi="Times New Roman" w:cs="Times New Roman"/>
          <w:sz w:val="28"/>
          <w:szCs w:val="28"/>
        </w:rPr>
        <w:t>7. Заседание комиссии проводит председатель комиссии. В отсутствие председателя комиссии заседание проводит заместитель председателя комиссии</w:t>
      </w:r>
      <w:r w:rsidR="003D240D" w:rsidRPr="00F1321E">
        <w:rPr>
          <w:rFonts w:ascii="Times New Roman" w:hAnsi="Times New Roman" w:cs="Times New Roman"/>
          <w:sz w:val="28"/>
          <w:szCs w:val="28"/>
        </w:rPr>
        <w:t xml:space="preserve">/член комиссии </w:t>
      </w:r>
      <w:r w:rsidRPr="00F1321E">
        <w:rPr>
          <w:rFonts w:ascii="Times New Roman" w:hAnsi="Times New Roman" w:cs="Times New Roman"/>
          <w:sz w:val="28"/>
          <w:szCs w:val="28"/>
        </w:rPr>
        <w:t>по поручению председателя комиссии.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</w:t>
      </w:r>
      <w:r w:rsidRPr="003F1B9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1B95">
        <w:rPr>
          <w:rFonts w:ascii="Times New Roman" w:hAnsi="Times New Roman" w:cs="Times New Roman"/>
          <w:sz w:val="28"/>
          <w:szCs w:val="28"/>
        </w:rPr>
        <w:t xml:space="preserve"> правомочн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F1B95"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если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912A9">
        <w:rPr>
          <w:rFonts w:ascii="Times New Roman" w:hAnsi="Times New Roman" w:cs="Times New Roman"/>
          <w:sz w:val="28"/>
          <w:szCs w:val="28"/>
        </w:rPr>
        <w:t>заседании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3F1B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Pr="003F1B95">
        <w:rPr>
          <w:rFonts w:ascii="Times New Roman" w:hAnsi="Times New Roman" w:cs="Times New Roman"/>
          <w:sz w:val="28"/>
          <w:szCs w:val="28"/>
        </w:rPr>
        <w:t xml:space="preserve"> численности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(пункт 5).</w:t>
      </w:r>
      <w:r w:rsidRPr="00C9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3F1B95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принимаются путем открытого голосования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омиссии,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A0861" w:rsidRPr="006E3E82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82">
        <w:rPr>
          <w:rFonts w:ascii="Times New Roman" w:hAnsi="Times New Roman" w:cs="Times New Roman"/>
          <w:sz w:val="28"/>
          <w:szCs w:val="28"/>
        </w:rPr>
        <w:t xml:space="preserve">10. Ведение протокола заседания комиссии, подготовку заседаний комиссии, информирование членов комиссии о месте, дате и времени проведения заседаний комиссии осуществляет </w:t>
      </w:r>
      <w:r w:rsidR="004460CE">
        <w:rPr>
          <w:rFonts w:ascii="Times New Roman" w:hAnsi="Times New Roman" w:cs="Times New Roman"/>
          <w:sz w:val="28"/>
          <w:szCs w:val="28"/>
        </w:rPr>
        <w:t>член</w:t>
      </w:r>
      <w:r w:rsidRPr="006E3E8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3E82" w:rsidRPr="006E3E82">
        <w:rPr>
          <w:rFonts w:ascii="Times New Roman" w:hAnsi="Times New Roman" w:cs="Times New Roman"/>
          <w:sz w:val="28"/>
          <w:szCs w:val="28"/>
        </w:rPr>
        <w:t xml:space="preserve"> </w:t>
      </w:r>
      <w:r w:rsidRPr="006E3E82">
        <w:rPr>
          <w:rFonts w:ascii="Times New Roman" w:hAnsi="Times New Roman" w:cs="Times New Roman"/>
          <w:sz w:val="28"/>
          <w:szCs w:val="28"/>
        </w:rPr>
        <w:t>по поручению председателя комиссии.</w:t>
      </w:r>
    </w:p>
    <w:p w:rsidR="002A0861" w:rsidRPr="006E3E82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82">
        <w:rPr>
          <w:rFonts w:ascii="Times New Roman" w:hAnsi="Times New Roman" w:cs="Times New Roman"/>
          <w:sz w:val="28"/>
          <w:szCs w:val="28"/>
        </w:rPr>
        <w:t>11. Муниципальный служащий аппарата</w:t>
      </w:r>
      <w:r w:rsidR="006E3E82" w:rsidRPr="006E3E8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6E3E82">
        <w:rPr>
          <w:rFonts w:ascii="Times New Roman" w:hAnsi="Times New Roman" w:cs="Times New Roman"/>
          <w:sz w:val="28"/>
          <w:szCs w:val="28"/>
        </w:rPr>
        <w:t>, ответственный за выявление задолженности по платежам в бюджет направля</w:t>
      </w:r>
      <w:r w:rsidR="006E3E82" w:rsidRPr="006E3E82">
        <w:rPr>
          <w:rFonts w:ascii="Times New Roman" w:hAnsi="Times New Roman" w:cs="Times New Roman"/>
          <w:sz w:val="28"/>
          <w:szCs w:val="28"/>
        </w:rPr>
        <w:t>е</w:t>
      </w:r>
      <w:r w:rsidRPr="006E3E82">
        <w:rPr>
          <w:rFonts w:ascii="Times New Roman" w:hAnsi="Times New Roman" w:cs="Times New Roman"/>
          <w:sz w:val="28"/>
          <w:szCs w:val="28"/>
        </w:rPr>
        <w:t>т</w:t>
      </w:r>
      <w:r w:rsidR="006E3E82" w:rsidRPr="006E3E82">
        <w:rPr>
          <w:rFonts w:ascii="Times New Roman" w:hAnsi="Times New Roman" w:cs="Times New Roman"/>
          <w:sz w:val="28"/>
          <w:szCs w:val="28"/>
        </w:rPr>
        <w:t xml:space="preserve"> </w:t>
      </w:r>
      <w:r w:rsidRPr="006E3E82">
        <w:rPr>
          <w:rFonts w:ascii="Times New Roman" w:hAnsi="Times New Roman" w:cs="Times New Roman"/>
          <w:sz w:val="28"/>
          <w:szCs w:val="28"/>
        </w:rPr>
        <w:t>в комиссию относящийся к соответствующему случаю</w:t>
      </w:r>
      <w:r w:rsidR="00970900" w:rsidRPr="006E3E82">
        <w:rPr>
          <w:rFonts w:ascii="Times New Roman" w:hAnsi="Times New Roman" w:cs="Times New Roman"/>
          <w:sz w:val="28"/>
          <w:szCs w:val="28"/>
        </w:rPr>
        <w:t>, предусмотренному пунктом</w:t>
      </w:r>
      <w:r w:rsidRPr="006E3E82">
        <w:rPr>
          <w:rFonts w:ascii="Times New Roman" w:hAnsi="Times New Roman" w:cs="Times New Roman"/>
          <w:sz w:val="28"/>
          <w:szCs w:val="28"/>
        </w:rPr>
        <w:t xml:space="preserve"> 2 или 3</w:t>
      </w:r>
      <w:r w:rsidR="00970900" w:rsidRPr="006E3E8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6E3E82">
        <w:rPr>
          <w:rFonts w:ascii="Times New Roman" w:hAnsi="Times New Roman" w:cs="Times New Roman"/>
          <w:sz w:val="28"/>
          <w:szCs w:val="28"/>
        </w:rPr>
        <w:t xml:space="preserve">комплект документов, </w:t>
      </w:r>
      <w:r w:rsidR="00970900" w:rsidRPr="006E3E82">
        <w:rPr>
          <w:rFonts w:ascii="Times New Roman" w:hAnsi="Times New Roman" w:cs="Times New Roman"/>
          <w:sz w:val="28"/>
          <w:szCs w:val="28"/>
        </w:rPr>
        <w:t>указанных в</w:t>
      </w:r>
      <w:r w:rsidRPr="006E3E8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70900" w:rsidRPr="006E3E82">
        <w:rPr>
          <w:rFonts w:ascii="Times New Roman" w:hAnsi="Times New Roman" w:cs="Times New Roman"/>
          <w:sz w:val="28"/>
          <w:szCs w:val="28"/>
        </w:rPr>
        <w:t>е</w:t>
      </w:r>
      <w:r w:rsidRPr="006E3E82">
        <w:rPr>
          <w:rFonts w:ascii="Times New Roman" w:hAnsi="Times New Roman" w:cs="Times New Roman"/>
          <w:sz w:val="28"/>
          <w:szCs w:val="28"/>
        </w:rPr>
        <w:t xml:space="preserve"> 4 настоящего Порядка, не позднее </w:t>
      </w:r>
      <w:r w:rsidR="007E2098" w:rsidRPr="006E3E82">
        <w:rPr>
          <w:rFonts w:ascii="Times New Roman" w:hAnsi="Times New Roman" w:cs="Times New Roman"/>
          <w:sz w:val="28"/>
          <w:szCs w:val="28"/>
        </w:rPr>
        <w:t>пяти</w:t>
      </w:r>
      <w:r w:rsidRPr="006E3E8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 w:rsidRPr="006E3E82">
        <w:rPr>
          <w:rFonts w:ascii="Times New Roman" w:hAnsi="Times New Roman" w:cs="Times New Roman"/>
          <w:sz w:val="28"/>
          <w:szCs w:val="28"/>
        </w:rPr>
        <w:t>после</w:t>
      </w:r>
      <w:r w:rsidRPr="006E3E82">
        <w:rPr>
          <w:rFonts w:ascii="Times New Roman" w:hAnsi="Times New Roman" w:cs="Times New Roman"/>
          <w:sz w:val="28"/>
          <w:szCs w:val="28"/>
        </w:rPr>
        <w:t xml:space="preserve"> дня </w:t>
      </w:r>
      <w:r w:rsidR="00970900" w:rsidRPr="006E3E82">
        <w:rPr>
          <w:rFonts w:ascii="Times New Roman" w:hAnsi="Times New Roman" w:cs="Times New Roman"/>
          <w:sz w:val="28"/>
          <w:szCs w:val="28"/>
        </w:rPr>
        <w:t>поступления в аппарат</w:t>
      </w:r>
      <w:r w:rsidR="006E3E82" w:rsidRPr="006E3E8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970900" w:rsidRPr="006E3E82">
        <w:rPr>
          <w:rFonts w:ascii="Times New Roman" w:hAnsi="Times New Roman" w:cs="Times New Roman"/>
          <w:sz w:val="28"/>
          <w:szCs w:val="28"/>
        </w:rPr>
        <w:t xml:space="preserve"> документа (документов), подтверждающего такой случай</w:t>
      </w:r>
      <w:r w:rsidRPr="006E3E82">
        <w:rPr>
          <w:rFonts w:ascii="Times New Roman" w:hAnsi="Times New Roman" w:cs="Times New Roman"/>
          <w:sz w:val="28"/>
          <w:szCs w:val="28"/>
        </w:rPr>
        <w:t>.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11538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документов </w:t>
      </w:r>
      <w:r>
        <w:rPr>
          <w:rFonts w:ascii="Times New Roman" w:hAnsi="Times New Roman" w:cs="Times New Roman"/>
          <w:sz w:val="28"/>
          <w:szCs w:val="28"/>
        </w:rPr>
        <w:t xml:space="preserve">(пункт 11) </w:t>
      </w:r>
      <w:r w:rsidRPr="00011538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11538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дня их представления в комиссию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B34E9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(пункт 1</w:t>
      </w:r>
      <w:r w:rsidR="00393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к</w:t>
      </w:r>
      <w:r w:rsidRPr="00B34E9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B34E9E">
        <w:rPr>
          <w:rFonts w:ascii="Times New Roman" w:hAnsi="Times New Roman" w:cs="Times New Roman"/>
          <w:sz w:val="28"/>
          <w:szCs w:val="28"/>
        </w:rPr>
        <w:t>признать задолженность по платежам в бюджет безнадежной к взысканию;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B34E9E">
        <w:rPr>
          <w:rFonts w:ascii="Times New Roman" w:hAnsi="Times New Roman" w:cs="Times New Roman"/>
          <w:sz w:val="28"/>
          <w:szCs w:val="28"/>
        </w:rPr>
        <w:t>отказать в признании задолженности по платежам в бюджет безнадежной к взысканию.</w:t>
      </w:r>
    </w:p>
    <w:p w:rsidR="002A0861" w:rsidRPr="00D96A41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. По итогам заседания комиссии в течение пяти рабочих дней после дня проведения заседания оформляется и подписывается протокол ее заседания. Протокол подписывается всеми присутствовавшими на заседании членами комиссии.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E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5. </w:t>
      </w:r>
      <w:r w:rsidRPr="00B34E9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>омиссии о признании безнадежной к взысканию задолженности по платежам в бюджет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который </w:t>
      </w:r>
      <w:r w:rsidRPr="00526C76">
        <w:rPr>
          <w:rFonts w:ascii="Times New Roman" w:hAnsi="Times New Roman" w:cs="Times New Roman"/>
          <w:sz w:val="28"/>
          <w:szCs w:val="28"/>
        </w:rPr>
        <w:t>подписывается всеми присутствовавшими на заседании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пункте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861" w:rsidRPr="006E3E82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1E">
        <w:rPr>
          <w:rFonts w:ascii="Times New Roman" w:hAnsi="Times New Roman" w:cs="Times New Roman"/>
          <w:sz w:val="28"/>
          <w:szCs w:val="28"/>
        </w:rPr>
        <w:t>Указанный акт</w:t>
      </w:r>
      <w:r w:rsidR="00815AB8" w:rsidRPr="00F1321E">
        <w:rPr>
          <w:rFonts w:ascii="Times New Roman" w:hAnsi="Times New Roman" w:cs="Times New Roman"/>
          <w:sz w:val="28"/>
          <w:szCs w:val="28"/>
        </w:rPr>
        <w:t>,</w:t>
      </w:r>
      <w:r w:rsidRPr="00F1321E">
        <w:rPr>
          <w:rFonts w:ascii="Times New Roman" w:hAnsi="Times New Roman" w:cs="Times New Roman"/>
          <w:sz w:val="28"/>
          <w:szCs w:val="28"/>
        </w:rPr>
        <w:t xml:space="preserve"> копии документов, на основании которых комиссией принято решение о признании безнадежной к взысканию задолженности по платежам в бюджет,</w:t>
      </w:r>
      <w:r w:rsidR="00815AB8" w:rsidRPr="00F1321E">
        <w:rPr>
          <w:rFonts w:ascii="Times New Roman" w:hAnsi="Times New Roman" w:cs="Times New Roman"/>
          <w:sz w:val="28"/>
          <w:szCs w:val="28"/>
        </w:rPr>
        <w:t xml:space="preserve"> и проект распоряжения</w:t>
      </w:r>
      <w:r w:rsidR="00815AB8" w:rsidRPr="00F1321E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6E3E82" w:rsidRPr="00F1321E">
        <w:rPr>
          <w:rFonts w:ascii="Times New Roman" w:hAnsi="Times New Roman" w:cs="Times New Roman"/>
          <w:iCs/>
          <w:sz w:val="28"/>
          <w:szCs w:val="28"/>
        </w:rPr>
        <w:t>ппарата Совета депутатов</w:t>
      </w:r>
      <w:r w:rsidR="00815AB8" w:rsidRPr="00F1321E">
        <w:rPr>
          <w:rFonts w:ascii="Times New Roman" w:hAnsi="Times New Roman" w:cs="Times New Roman"/>
          <w:iCs/>
          <w:sz w:val="28"/>
          <w:szCs w:val="28"/>
        </w:rPr>
        <w:t xml:space="preserve"> о его утверждении</w:t>
      </w:r>
      <w:r w:rsidRPr="00F1321E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2A220B" w:rsidRPr="00F1321E">
        <w:rPr>
          <w:rFonts w:ascii="Times New Roman" w:hAnsi="Times New Roman" w:cs="Times New Roman"/>
          <w:sz w:val="28"/>
          <w:szCs w:val="28"/>
        </w:rPr>
        <w:t>руководител</w:t>
      </w:r>
      <w:r w:rsidR="006E3E82" w:rsidRPr="00F1321E">
        <w:rPr>
          <w:rFonts w:ascii="Times New Roman" w:hAnsi="Times New Roman" w:cs="Times New Roman"/>
          <w:sz w:val="28"/>
          <w:szCs w:val="28"/>
        </w:rPr>
        <w:t>ю</w:t>
      </w:r>
      <w:r w:rsidR="002A220B" w:rsidRPr="00F1321E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6E3E82" w:rsidRPr="00F1321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F1321E">
        <w:rPr>
          <w:rFonts w:ascii="Times New Roman" w:hAnsi="Times New Roman" w:cs="Times New Roman"/>
          <w:sz w:val="28"/>
          <w:szCs w:val="28"/>
        </w:rPr>
        <w:t>не позднее одного рабочего дня после дня подписания акта.</w:t>
      </w:r>
    </w:p>
    <w:p w:rsidR="007E2098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82">
        <w:rPr>
          <w:rFonts w:ascii="Times New Roman" w:hAnsi="Times New Roman" w:cs="Times New Roman"/>
          <w:sz w:val="28"/>
          <w:szCs w:val="28"/>
        </w:rPr>
        <w:t>16</w:t>
      </w:r>
      <w:r w:rsidR="002A0861" w:rsidRPr="006E3E82">
        <w:rPr>
          <w:rFonts w:ascii="Times New Roman" w:hAnsi="Times New Roman" w:cs="Times New Roman"/>
          <w:sz w:val="28"/>
          <w:szCs w:val="28"/>
        </w:rPr>
        <w:t>. Решение комиссии об отказе в признании задолженности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 по платежам в бюджет безнадежной к взысканию</w:t>
      </w:r>
      <w:r w:rsidR="002A0861">
        <w:rPr>
          <w:rFonts w:ascii="Times New Roman" w:hAnsi="Times New Roman" w:cs="Times New Roman"/>
          <w:sz w:val="28"/>
          <w:szCs w:val="28"/>
        </w:rPr>
        <w:t xml:space="preserve"> оформляется протоколом (пункт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 w:rsidR="002A0861">
        <w:rPr>
          <w:rFonts w:ascii="Times New Roman" w:hAnsi="Times New Roman" w:cs="Times New Roman"/>
          <w:sz w:val="28"/>
          <w:szCs w:val="28"/>
        </w:rPr>
        <w:t>) и должно содержать обоснование принятия такого решения.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</w:t>
      </w:r>
      <w:r w:rsidRPr="00B34E9E">
        <w:rPr>
          <w:rFonts w:ascii="Times New Roman" w:hAnsi="Times New Roman" w:cs="Times New Roman"/>
          <w:sz w:val="28"/>
          <w:szCs w:val="28"/>
        </w:rPr>
        <w:t xml:space="preserve">е не препятствует повторному рассмотрению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4E9E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34E9E">
        <w:rPr>
          <w:rFonts w:ascii="Times New Roman" w:hAnsi="Times New Roman" w:cs="Times New Roman"/>
          <w:sz w:val="28"/>
          <w:szCs w:val="28"/>
        </w:rPr>
        <w:t>задолженности безнадежной к взысканию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41">
        <w:rPr>
          <w:rFonts w:ascii="Times New Roman" w:hAnsi="Times New Roman" w:cs="Times New Roman"/>
          <w:sz w:val="28"/>
          <w:szCs w:val="28"/>
        </w:rPr>
        <w:t xml:space="preserve">после проработки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D96A41">
        <w:rPr>
          <w:rFonts w:ascii="Times New Roman" w:hAnsi="Times New Roman" w:cs="Times New Roman"/>
          <w:sz w:val="28"/>
          <w:szCs w:val="28"/>
        </w:rPr>
        <w:t>, послуживших основанием для его принятия.</w:t>
      </w:r>
    </w:p>
    <w:p w:rsidR="00EA1B36" w:rsidRDefault="002A0861" w:rsidP="0081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7</w:t>
      </w:r>
      <w:r w:rsidR="00D71F9C">
        <w:rPr>
          <w:rFonts w:ascii="Times New Roman" w:hAnsi="Times New Roman" w:cs="Times New Roman"/>
          <w:sz w:val="28"/>
          <w:szCs w:val="28"/>
        </w:rPr>
        <w:t>. </w:t>
      </w:r>
      <w:r w:rsidR="006E3E82" w:rsidRPr="006C7B9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A220B" w:rsidRPr="006C7B9A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F04486" w:rsidRPr="006C7B9A">
        <w:rPr>
          <w:rFonts w:ascii="Times New Roman" w:hAnsi="Times New Roman" w:cs="Times New Roman"/>
          <w:sz w:val="28"/>
          <w:szCs w:val="28"/>
        </w:rPr>
        <w:t>не позднее</w:t>
      </w:r>
      <w:r w:rsidR="006C7B9A">
        <w:rPr>
          <w:rFonts w:ascii="Times New Roman" w:hAnsi="Times New Roman" w:cs="Times New Roman"/>
          <w:sz w:val="28"/>
          <w:szCs w:val="28"/>
        </w:rPr>
        <w:t xml:space="preserve"> </w:t>
      </w:r>
      <w:r w:rsidR="004C7DEE" w:rsidRPr="006C7B9A">
        <w:rPr>
          <w:rFonts w:ascii="Times New Roman" w:hAnsi="Times New Roman" w:cs="Times New Roman"/>
          <w:sz w:val="28"/>
          <w:szCs w:val="28"/>
        </w:rPr>
        <w:t>пяти</w:t>
      </w:r>
      <w:r w:rsidR="00D71F9C" w:rsidRPr="006C7B9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 w:rsidRPr="006C7B9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71F9C" w:rsidRPr="006C7B9A">
        <w:rPr>
          <w:rFonts w:ascii="Times New Roman" w:hAnsi="Times New Roman" w:cs="Times New Roman"/>
          <w:sz w:val="28"/>
          <w:szCs w:val="28"/>
        </w:rPr>
        <w:t xml:space="preserve">дня поступления к </w:t>
      </w:r>
      <w:r w:rsidR="00D71F9C" w:rsidRPr="00B4103D">
        <w:rPr>
          <w:rFonts w:ascii="Times New Roman" w:hAnsi="Times New Roman" w:cs="Times New Roman"/>
          <w:sz w:val="28"/>
          <w:szCs w:val="28"/>
        </w:rPr>
        <w:t xml:space="preserve">нему </w:t>
      </w:r>
      <w:r w:rsidR="00BB182C" w:rsidRPr="00B4103D">
        <w:rPr>
          <w:rFonts w:ascii="Times New Roman" w:hAnsi="Times New Roman" w:cs="Times New Roman"/>
          <w:sz w:val="28"/>
          <w:szCs w:val="28"/>
        </w:rPr>
        <w:t xml:space="preserve">акта (пункт </w:t>
      </w:r>
      <w:r w:rsidR="00D04169" w:rsidRPr="00B4103D">
        <w:rPr>
          <w:rFonts w:ascii="Times New Roman" w:hAnsi="Times New Roman" w:cs="Times New Roman"/>
          <w:sz w:val="28"/>
          <w:szCs w:val="28"/>
        </w:rPr>
        <w:t>1</w:t>
      </w:r>
      <w:r w:rsidR="002C45F5" w:rsidRPr="00B4103D">
        <w:rPr>
          <w:rFonts w:ascii="Times New Roman" w:hAnsi="Times New Roman" w:cs="Times New Roman"/>
          <w:sz w:val="28"/>
          <w:szCs w:val="28"/>
        </w:rPr>
        <w:t>5</w:t>
      </w:r>
      <w:r w:rsidR="00BB182C" w:rsidRPr="00B4103D">
        <w:rPr>
          <w:rFonts w:ascii="Times New Roman" w:hAnsi="Times New Roman" w:cs="Times New Roman"/>
          <w:sz w:val="28"/>
          <w:szCs w:val="28"/>
        </w:rPr>
        <w:t>)</w:t>
      </w:r>
      <w:r w:rsidR="00D71F9C" w:rsidRPr="006C7B9A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6C7B9A">
        <w:rPr>
          <w:rFonts w:ascii="Times New Roman" w:hAnsi="Times New Roman" w:cs="Times New Roman"/>
          <w:iCs/>
          <w:sz w:val="28"/>
          <w:szCs w:val="28"/>
        </w:rPr>
        <w:t>утверждает</w:t>
      </w:r>
      <w:r w:rsidR="00D71F9C" w:rsidRPr="00815AB8">
        <w:rPr>
          <w:rFonts w:ascii="Times New Roman" w:hAnsi="Times New Roman" w:cs="Times New Roman"/>
          <w:iCs/>
          <w:sz w:val="28"/>
          <w:szCs w:val="28"/>
        </w:rPr>
        <w:t xml:space="preserve"> его</w:t>
      </w:r>
      <w:r w:rsidR="00D71F9C" w:rsidRPr="009029E4">
        <w:rPr>
          <w:rFonts w:ascii="Times New Roman" w:hAnsi="Times New Roman" w:cs="Times New Roman"/>
          <w:iCs/>
          <w:sz w:val="28"/>
          <w:szCs w:val="28"/>
        </w:rPr>
        <w:t>.</w:t>
      </w:r>
      <w:r w:rsidR="00D71F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36">
        <w:rPr>
          <w:rFonts w:ascii="Times New Roman" w:hAnsi="Times New Roman" w:cs="Times New Roman"/>
          <w:sz w:val="28"/>
          <w:szCs w:val="28"/>
        </w:rPr>
        <w:br w:type="page"/>
      </w:r>
    </w:p>
    <w:p w:rsidR="00674828" w:rsidRDefault="00674828" w:rsidP="0067482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4828" w:rsidRDefault="00674828" w:rsidP="0067482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C7B9A">
        <w:rPr>
          <w:rFonts w:ascii="Times New Roman" w:hAnsi="Times New Roman" w:cs="Times New Roman"/>
          <w:sz w:val="28"/>
          <w:szCs w:val="28"/>
        </w:rPr>
        <w:t>к Порядку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7B9A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B9A">
        <w:rPr>
          <w:rFonts w:ascii="Times New Roman" w:hAnsi="Times New Roman" w:cs="Times New Roman"/>
          <w:sz w:val="28"/>
          <w:szCs w:val="28"/>
        </w:rPr>
        <w:t>муниципального округа Чертаново Центральное</w:t>
      </w:r>
    </w:p>
    <w:p w:rsidR="007C7A8D" w:rsidRDefault="007C7A8D" w:rsidP="0067482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74828" w:rsidRDefault="00674828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A1B36" w:rsidRPr="006C7B9A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B9A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EA1B36" w:rsidRPr="006C7B9A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B9A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EA1B36" w:rsidRPr="006C7B9A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B9A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 w:rsidR="001A4989" w:rsidRPr="006C7B9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C7B9A" w:rsidRPr="006C7B9A">
        <w:rPr>
          <w:rFonts w:ascii="Times New Roman" w:hAnsi="Times New Roman" w:cs="Times New Roman"/>
          <w:sz w:val="28"/>
          <w:szCs w:val="28"/>
        </w:rPr>
        <w:t>Чертаново Центральное</w:t>
      </w:r>
      <w:r w:rsidR="001A4989" w:rsidRPr="006C7B9A" w:rsidDel="00A84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B36" w:rsidRPr="006C7B9A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C7B9A">
        <w:rPr>
          <w:rFonts w:ascii="Times New Roman" w:hAnsi="Times New Roman" w:cs="Times New Roman"/>
          <w:sz w:val="28"/>
          <w:szCs w:val="28"/>
        </w:rPr>
        <w:t>от ___ _______</w:t>
      </w:r>
      <w:r w:rsidR="001A4989" w:rsidRPr="006C7B9A">
        <w:rPr>
          <w:rFonts w:ascii="Times New Roman" w:hAnsi="Times New Roman" w:cs="Times New Roman"/>
          <w:sz w:val="28"/>
          <w:szCs w:val="28"/>
        </w:rPr>
        <w:t xml:space="preserve"> </w:t>
      </w:r>
      <w:r w:rsidRPr="006C7B9A">
        <w:rPr>
          <w:rFonts w:ascii="Times New Roman" w:hAnsi="Times New Roman" w:cs="Times New Roman"/>
          <w:sz w:val="28"/>
          <w:szCs w:val="28"/>
        </w:rPr>
        <w:t>20__</w:t>
      </w:r>
      <w:r w:rsidR="001A4989" w:rsidRPr="006C7B9A">
        <w:rPr>
          <w:rFonts w:ascii="Times New Roman" w:hAnsi="Times New Roman" w:cs="Times New Roman"/>
          <w:sz w:val="28"/>
          <w:szCs w:val="28"/>
        </w:rPr>
        <w:t>года</w:t>
      </w:r>
      <w:r w:rsidRPr="006C7B9A">
        <w:rPr>
          <w:rFonts w:ascii="Times New Roman" w:hAnsi="Times New Roman" w:cs="Times New Roman"/>
          <w:sz w:val="28"/>
          <w:szCs w:val="28"/>
        </w:rPr>
        <w:t xml:space="preserve"> </w:t>
      </w:r>
      <w:r w:rsidR="00BA5C32" w:rsidRPr="006C7B9A">
        <w:rPr>
          <w:rFonts w:ascii="Times New Roman" w:hAnsi="Times New Roman" w:cs="Times New Roman"/>
          <w:sz w:val="28"/>
          <w:szCs w:val="28"/>
        </w:rPr>
        <w:t>№ ___</w:t>
      </w:r>
    </w:p>
    <w:p w:rsidR="00EA1B36" w:rsidRPr="006C7B9A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</w:p>
    <w:p w:rsidR="006C7B9A" w:rsidRPr="006C7B9A" w:rsidRDefault="00EA1B36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</w:t>
      </w:r>
      <w:r w:rsidR="004E20C1" w:rsidRPr="006C7B9A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</w:t>
      </w:r>
      <w:r w:rsidRPr="006C7B9A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1A4989" w:rsidRPr="006C7B9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C7B9A" w:rsidRPr="006C7B9A">
        <w:rPr>
          <w:rFonts w:ascii="Times New Roman" w:hAnsi="Times New Roman" w:cs="Times New Roman"/>
          <w:sz w:val="28"/>
          <w:szCs w:val="28"/>
        </w:rPr>
        <w:t>Чертаново Центральное</w:t>
      </w:r>
      <w:r w:rsidR="001A4989" w:rsidRPr="006C7B9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20F0B" w:rsidRPr="006C7B9A">
        <w:rPr>
          <w:rFonts w:ascii="Times New Roman" w:hAnsi="Times New Roman" w:cs="Times New Roman"/>
          <w:sz w:val="28"/>
          <w:szCs w:val="28"/>
        </w:rPr>
        <w:t>постановлением</w:t>
      </w:r>
      <w:r w:rsidR="001A4989" w:rsidRPr="006C7B9A">
        <w:rPr>
          <w:rFonts w:ascii="Times New Roman" w:hAnsi="Times New Roman" w:cs="Times New Roman"/>
          <w:sz w:val="28"/>
          <w:szCs w:val="28"/>
        </w:rPr>
        <w:t xml:space="preserve"> аппарата Совета депутатов </w:t>
      </w:r>
      <w:r w:rsidR="006C7B9A" w:rsidRPr="006C7B9A">
        <w:rPr>
          <w:rFonts w:ascii="Times New Roman" w:hAnsi="Times New Roman" w:cs="Times New Roman"/>
          <w:sz w:val="28"/>
          <w:szCs w:val="28"/>
        </w:rPr>
        <w:t xml:space="preserve">муниципального округа Чертаново Центральное </w:t>
      </w:r>
      <w:r w:rsidR="001A4989" w:rsidRPr="006C7B9A">
        <w:rPr>
          <w:rFonts w:ascii="Times New Roman" w:hAnsi="Times New Roman" w:cs="Times New Roman"/>
          <w:sz w:val="28"/>
          <w:szCs w:val="28"/>
        </w:rPr>
        <w:t xml:space="preserve"> от ___ _______ 20__ года № ____, </w:t>
      </w:r>
      <w:r w:rsidR="003236CD" w:rsidRPr="006C7B9A">
        <w:rPr>
          <w:rFonts w:ascii="Times New Roman" w:hAnsi="Times New Roman" w:cs="Times New Roman"/>
          <w:sz w:val="28"/>
          <w:szCs w:val="28"/>
        </w:rPr>
        <w:t>комиссия аппарата</w:t>
      </w:r>
      <w:r w:rsidR="006C7B9A" w:rsidRPr="006C7B9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3236CD" w:rsidRPr="006C7B9A">
        <w:rPr>
          <w:rFonts w:ascii="Times New Roman" w:hAnsi="Times New Roman" w:cs="Times New Roman"/>
          <w:sz w:val="28"/>
          <w:szCs w:val="28"/>
        </w:rPr>
        <w:t xml:space="preserve"> по </w:t>
      </w:r>
      <w:r w:rsidR="006C7B9A" w:rsidRPr="006C7B9A">
        <w:rPr>
          <w:rFonts w:ascii="Times New Roman" w:hAnsi="Times New Roman" w:cs="Times New Roman"/>
          <w:sz w:val="28"/>
          <w:szCs w:val="28"/>
        </w:rPr>
        <w:t xml:space="preserve">рассмотрению вопросов о признании безнадежной к взысканию задолженности по платежам в бюджет муниципального округа Чертаново Центральное </w:t>
      </w:r>
      <w:r w:rsidRPr="006C7B9A">
        <w:rPr>
          <w:rFonts w:ascii="Times New Roman" w:eastAsia="Times New Roman" w:hAnsi="Times New Roman" w:cs="Times New Roman"/>
          <w:sz w:val="28"/>
          <w:szCs w:val="28"/>
        </w:rPr>
        <w:t>рассмотрела документы</w:t>
      </w:r>
      <w:r w:rsidR="00057BC0" w:rsidRPr="006C7B9A">
        <w:rPr>
          <w:rFonts w:ascii="Times New Roman" w:hAnsi="Times New Roman" w:cs="Times New Roman"/>
          <w:sz w:val="28"/>
          <w:szCs w:val="28"/>
        </w:rPr>
        <w:t xml:space="preserve"> в отношении задолженности, образовавшейся у</w:t>
      </w:r>
      <w:r w:rsidR="001A4989" w:rsidRPr="006C7B9A">
        <w:rPr>
          <w:rFonts w:ascii="Times New Roman" w:hAnsi="Times New Roman" w:cs="Times New Roman"/>
          <w:sz w:val="28"/>
          <w:szCs w:val="28"/>
        </w:rPr>
        <w:t>:</w:t>
      </w:r>
      <w:r w:rsidR="006C7B9A" w:rsidRPr="006C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B36" w:rsidRPr="009175C2" w:rsidRDefault="00EA1B36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76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057B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A1B36" w:rsidRPr="00930EB8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0EB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34BCD">
        <w:rPr>
          <w:rFonts w:ascii="Times New Roman" w:eastAsia="Times New Roman" w:hAnsi="Times New Roman" w:cs="Times New Roman"/>
          <w:sz w:val="20"/>
          <w:szCs w:val="20"/>
        </w:rPr>
        <w:t xml:space="preserve">полное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440993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 xml:space="preserve"> физического лица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идентификационный номер налогоплательщика, основной государственный регистрационный номер, код </w:t>
      </w:r>
    </w:p>
    <w:p w:rsid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C80D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причины постановки на учет налогоплательщика организации (идентификационный номер налогоплательщика физического лица (при наличии)</w:t>
      </w:r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уплате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A1B36" w:rsidRPr="00953D3B" w:rsidRDefault="00EA1B36" w:rsidP="004373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 w:rsidR="004373C5" w:rsidRPr="00953D3B">
        <w:rPr>
          <w:rFonts w:ascii="Times New Roman" w:hAnsi="Times New Roman" w:cs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C7B9A" w:rsidRDefault="00D1216A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6A">
        <w:rPr>
          <w:rFonts w:ascii="Times New Roman" w:hAnsi="Times New Roman" w:cs="Times New Roman"/>
          <w:sz w:val="28"/>
          <w:szCs w:val="28"/>
        </w:rPr>
        <w:t>код классификации доходов бюджет</w:t>
      </w:r>
      <w:r w:rsidR="00440993">
        <w:rPr>
          <w:rFonts w:ascii="Times New Roman" w:hAnsi="Times New Roman" w:cs="Times New Roman"/>
          <w:sz w:val="28"/>
          <w:szCs w:val="28"/>
        </w:rPr>
        <w:t>ов</w:t>
      </w:r>
      <w:r w:rsidR="006045E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1216A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</w:t>
      </w:r>
      <w:r w:rsidR="00440993" w:rsidRPr="00440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993" w:rsidRPr="006C7B9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C7B9A" w:rsidRPr="006C7B9A">
        <w:rPr>
          <w:rFonts w:ascii="Times New Roman" w:hAnsi="Times New Roman" w:cs="Times New Roman"/>
          <w:sz w:val="28"/>
          <w:szCs w:val="28"/>
        </w:rPr>
        <w:t>Чертаново Центральное</w:t>
      </w:r>
      <w:r w:rsidR="006045E9" w:rsidRPr="006C7B9A">
        <w:rPr>
          <w:rFonts w:ascii="Times New Roman" w:hAnsi="Times New Roman" w:cs="Times New Roman"/>
          <w:sz w:val="28"/>
          <w:szCs w:val="28"/>
        </w:rPr>
        <w:t>,</w:t>
      </w:r>
      <w:r w:rsidRPr="006C7B9A">
        <w:rPr>
          <w:rFonts w:ascii="Times New Roman" w:hAnsi="Times New Roman" w:cs="Times New Roman"/>
          <w:sz w:val="28"/>
          <w:szCs w:val="28"/>
        </w:rPr>
        <w:t xml:space="preserve"> его наименование</w:t>
      </w:r>
      <w:r w:rsidR="006C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F57" w:rsidRPr="00D1216A" w:rsidRDefault="00331F57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EA1B36" w:rsidRPr="004C7F29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сумма задолженности:</w:t>
      </w:r>
    </w:p>
    <w:p w:rsidR="00EA1B36" w:rsidRPr="00953D3B" w:rsidRDefault="00EA1B36" w:rsidP="004D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по платеж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C7B9A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057BC0" w:rsidRPr="006C7B9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C7B9A" w:rsidRPr="006C7B9A">
        <w:rPr>
          <w:rFonts w:ascii="Times New Roman" w:hAnsi="Times New Roman" w:cs="Times New Roman"/>
          <w:sz w:val="28"/>
          <w:szCs w:val="28"/>
        </w:rPr>
        <w:t xml:space="preserve"> Чертаново Центральное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пеням и штрафам 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по указанному платежу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___,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1B36" w:rsidRPr="00953D3B" w:rsidRDefault="00953D3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приняла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 xml:space="preserve">__ 20__ года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указанную задолженность </w:t>
      </w:r>
      <w:r w:rsidR="00EA1B36" w:rsidRPr="00953D3B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="00716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BC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716816" w:rsidRPr="006C7B9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16816" w:rsidRPr="0095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B9A" w:rsidRPr="006C7B9A">
        <w:rPr>
          <w:rFonts w:ascii="Times New Roman" w:hAnsi="Times New Roman" w:cs="Times New Roman"/>
          <w:sz w:val="28"/>
          <w:szCs w:val="28"/>
        </w:rPr>
        <w:t>Чертаново Центральное</w:t>
      </w:r>
      <w:r w:rsidR="006C7B9A">
        <w:rPr>
          <w:rFonts w:ascii="Times New Roman" w:hAnsi="Times New Roman" w:cs="Times New Roman"/>
          <w:sz w:val="28"/>
          <w:szCs w:val="28"/>
        </w:rPr>
        <w:t>.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___________________   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</w:t>
      </w:r>
      <w:r w:rsidR="00953D3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="00953D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________________</w:t>
      </w:r>
      <w:r w:rsidR="005B1D54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   _________________________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B206C8" w:rsidRDefault="00EA1B36" w:rsidP="00EA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B36" w:rsidRPr="00B206C8" w:rsidSect="00CB4CC4">
      <w:headerReference w:type="default" r:id="rId13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19" w:rsidRDefault="008C1E19" w:rsidP="006C7E6A">
      <w:pPr>
        <w:spacing w:after="0" w:line="240" w:lineRule="auto"/>
      </w:pPr>
      <w:r>
        <w:separator/>
      </w:r>
    </w:p>
  </w:endnote>
  <w:endnote w:type="continuationSeparator" w:id="0">
    <w:p w:rsidR="008C1E19" w:rsidRDefault="008C1E19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19" w:rsidRDefault="008C1E19" w:rsidP="006C7E6A">
      <w:pPr>
        <w:spacing w:after="0" w:line="240" w:lineRule="auto"/>
      </w:pPr>
      <w:r>
        <w:separator/>
      </w:r>
    </w:p>
  </w:footnote>
  <w:footnote w:type="continuationSeparator" w:id="0">
    <w:p w:rsidR="008C1E19" w:rsidRDefault="008C1E19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888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C09" w:rsidRPr="00FA2C09" w:rsidRDefault="00FA2C09">
        <w:pPr>
          <w:pStyle w:val="a5"/>
          <w:jc w:val="center"/>
          <w:rPr>
            <w:rFonts w:ascii="Times New Roman" w:hAnsi="Times New Roman" w:cs="Times New Roman"/>
          </w:rPr>
        </w:pPr>
        <w:r w:rsidRPr="00FA2C09">
          <w:rPr>
            <w:rFonts w:ascii="Times New Roman" w:hAnsi="Times New Roman" w:cs="Times New Roman"/>
          </w:rPr>
          <w:fldChar w:fldCharType="begin"/>
        </w:r>
        <w:r w:rsidRPr="00FA2C09">
          <w:rPr>
            <w:rFonts w:ascii="Times New Roman" w:hAnsi="Times New Roman" w:cs="Times New Roman"/>
          </w:rPr>
          <w:instrText>PAGE   \* MERGEFORMAT</w:instrText>
        </w:r>
        <w:r w:rsidRPr="00FA2C09">
          <w:rPr>
            <w:rFonts w:ascii="Times New Roman" w:hAnsi="Times New Roman" w:cs="Times New Roman"/>
          </w:rPr>
          <w:fldChar w:fldCharType="separate"/>
        </w:r>
        <w:r w:rsidR="00615503">
          <w:rPr>
            <w:rFonts w:ascii="Times New Roman" w:hAnsi="Times New Roman" w:cs="Times New Roman"/>
            <w:noProof/>
          </w:rPr>
          <w:t>2</w:t>
        </w:r>
        <w:r w:rsidRPr="00FA2C09">
          <w:rPr>
            <w:rFonts w:ascii="Times New Roman" w:hAnsi="Times New Roman" w:cs="Times New Roman"/>
          </w:rPr>
          <w:fldChar w:fldCharType="end"/>
        </w:r>
      </w:p>
    </w:sdtContent>
  </w:sdt>
  <w:p w:rsidR="00E26704" w:rsidRDefault="00E267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38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3725A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57BC0"/>
    <w:rsid w:val="00060AEB"/>
    <w:rsid w:val="00061800"/>
    <w:rsid w:val="00064ABF"/>
    <w:rsid w:val="000650B9"/>
    <w:rsid w:val="00070C78"/>
    <w:rsid w:val="0007635D"/>
    <w:rsid w:val="00081346"/>
    <w:rsid w:val="000815A0"/>
    <w:rsid w:val="0008742C"/>
    <w:rsid w:val="000878BB"/>
    <w:rsid w:val="000902F6"/>
    <w:rsid w:val="00090EC9"/>
    <w:rsid w:val="0009737F"/>
    <w:rsid w:val="0009787D"/>
    <w:rsid w:val="000A0D80"/>
    <w:rsid w:val="000A0DDF"/>
    <w:rsid w:val="000A134B"/>
    <w:rsid w:val="000A137B"/>
    <w:rsid w:val="000A2244"/>
    <w:rsid w:val="000A2407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3E7"/>
    <w:rsid w:val="000F47E5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B11"/>
    <w:rsid w:val="00137DCB"/>
    <w:rsid w:val="0014040C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43D2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664"/>
    <w:rsid w:val="001F7A10"/>
    <w:rsid w:val="0020135B"/>
    <w:rsid w:val="00204BF8"/>
    <w:rsid w:val="00207489"/>
    <w:rsid w:val="00207BBD"/>
    <w:rsid w:val="00213EBA"/>
    <w:rsid w:val="00213FB2"/>
    <w:rsid w:val="00220465"/>
    <w:rsid w:val="00220E6D"/>
    <w:rsid w:val="00221162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04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1C53"/>
    <w:rsid w:val="002935E8"/>
    <w:rsid w:val="00294A55"/>
    <w:rsid w:val="00294AB5"/>
    <w:rsid w:val="00297251"/>
    <w:rsid w:val="00297E3A"/>
    <w:rsid w:val="002A0861"/>
    <w:rsid w:val="002A20DA"/>
    <w:rsid w:val="002A220B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459E"/>
    <w:rsid w:val="002C45F5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1124"/>
    <w:rsid w:val="002F1397"/>
    <w:rsid w:val="002F1515"/>
    <w:rsid w:val="002F2E7D"/>
    <w:rsid w:val="002F2ED4"/>
    <w:rsid w:val="002F4C96"/>
    <w:rsid w:val="002F7CAD"/>
    <w:rsid w:val="00300B48"/>
    <w:rsid w:val="00303444"/>
    <w:rsid w:val="0030431C"/>
    <w:rsid w:val="00305C37"/>
    <w:rsid w:val="003064DD"/>
    <w:rsid w:val="00307C33"/>
    <w:rsid w:val="00311E0E"/>
    <w:rsid w:val="00312622"/>
    <w:rsid w:val="003133CC"/>
    <w:rsid w:val="0031412D"/>
    <w:rsid w:val="0031439D"/>
    <w:rsid w:val="0032343E"/>
    <w:rsid w:val="003236CD"/>
    <w:rsid w:val="00323D35"/>
    <w:rsid w:val="00324BCE"/>
    <w:rsid w:val="003300C3"/>
    <w:rsid w:val="00331F57"/>
    <w:rsid w:val="0033227C"/>
    <w:rsid w:val="00334FDE"/>
    <w:rsid w:val="00335E1F"/>
    <w:rsid w:val="003368C2"/>
    <w:rsid w:val="00337953"/>
    <w:rsid w:val="0034142A"/>
    <w:rsid w:val="00342CDC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374C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382A"/>
    <w:rsid w:val="00394A5E"/>
    <w:rsid w:val="003962EB"/>
    <w:rsid w:val="003965E3"/>
    <w:rsid w:val="00397655"/>
    <w:rsid w:val="003A1146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40D"/>
    <w:rsid w:val="003D298D"/>
    <w:rsid w:val="003D2A95"/>
    <w:rsid w:val="003D4E0F"/>
    <w:rsid w:val="003D7A18"/>
    <w:rsid w:val="003D7EA6"/>
    <w:rsid w:val="003E2559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2CC8"/>
    <w:rsid w:val="003F35A6"/>
    <w:rsid w:val="003F4B83"/>
    <w:rsid w:val="003F5386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5EC"/>
    <w:rsid w:val="00426A4B"/>
    <w:rsid w:val="00427144"/>
    <w:rsid w:val="00427619"/>
    <w:rsid w:val="00431525"/>
    <w:rsid w:val="00431617"/>
    <w:rsid w:val="00431805"/>
    <w:rsid w:val="00433E9C"/>
    <w:rsid w:val="00435D51"/>
    <w:rsid w:val="004373C5"/>
    <w:rsid w:val="004374FE"/>
    <w:rsid w:val="00440993"/>
    <w:rsid w:val="00442A32"/>
    <w:rsid w:val="004460CE"/>
    <w:rsid w:val="004463BE"/>
    <w:rsid w:val="00450F93"/>
    <w:rsid w:val="00454690"/>
    <w:rsid w:val="00454C01"/>
    <w:rsid w:val="004561A8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87D29"/>
    <w:rsid w:val="00494560"/>
    <w:rsid w:val="004A1C6A"/>
    <w:rsid w:val="004A4A37"/>
    <w:rsid w:val="004A72EB"/>
    <w:rsid w:val="004A73FC"/>
    <w:rsid w:val="004B1A2F"/>
    <w:rsid w:val="004B1A6B"/>
    <w:rsid w:val="004B24CB"/>
    <w:rsid w:val="004B3799"/>
    <w:rsid w:val="004B3F54"/>
    <w:rsid w:val="004C09AA"/>
    <w:rsid w:val="004C0B10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DEE"/>
    <w:rsid w:val="004C7F29"/>
    <w:rsid w:val="004D005D"/>
    <w:rsid w:val="004D1118"/>
    <w:rsid w:val="004D16A1"/>
    <w:rsid w:val="004D1701"/>
    <w:rsid w:val="004D3F95"/>
    <w:rsid w:val="004D49D5"/>
    <w:rsid w:val="004D71CF"/>
    <w:rsid w:val="004D77D2"/>
    <w:rsid w:val="004E1393"/>
    <w:rsid w:val="004E20C1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976"/>
    <w:rsid w:val="00575BD5"/>
    <w:rsid w:val="00582133"/>
    <w:rsid w:val="00582202"/>
    <w:rsid w:val="005835D8"/>
    <w:rsid w:val="00583CD7"/>
    <w:rsid w:val="00584196"/>
    <w:rsid w:val="00584786"/>
    <w:rsid w:val="0058594D"/>
    <w:rsid w:val="0058724D"/>
    <w:rsid w:val="00591439"/>
    <w:rsid w:val="00591F70"/>
    <w:rsid w:val="0059441F"/>
    <w:rsid w:val="00595FFF"/>
    <w:rsid w:val="005A1823"/>
    <w:rsid w:val="005A24A8"/>
    <w:rsid w:val="005A3776"/>
    <w:rsid w:val="005A5ABE"/>
    <w:rsid w:val="005A5D06"/>
    <w:rsid w:val="005A6701"/>
    <w:rsid w:val="005A6FBF"/>
    <w:rsid w:val="005A7AA9"/>
    <w:rsid w:val="005B0A17"/>
    <w:rsid w:val="005B1640"/>
    <w:rsid w:val="005B1D54"/>
    <w:rsid w:val="005B468F"/>
    <w:rsid w:val="005B7DB1"/>
    <w:rsid w:val="005C02EE"/>
    <w:rsid w:val="005C1256"/>
    <w:rsid w:val="005C3254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68C7"/>
    <w:rsid w:val="005F207B"/>
    <w:rsid w:val="005F4FFE"/>
    <w:rsid w:val="005F65DA"/>
    <w:rsid w:val="006011D0"/>
    <w:rsid w:val="006045E9"/>
    <w:rsid w:val="00604A98"/>
    <w:rsid w:val="00604FD2"/>
    <w:rsid w:val="00605F5B"/>
    <w:rsid w:val="006070B1"/>
    <w:rsid w:val="00611697"/>
    <w:rsid w:val="00613686"/>
    <w:rsid w:val="00615503"/>
    <w:rsid w:val="006170C8"/>
    <w:rsid w:val="006176CE"/>
    <w:rsid w:val="0061799B"/>
    <w:rsid w:val="00617FE1"/>
    <w:rsid w:val="0062078F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21C"/>
    <w:rsid w:val="006518E7"/>
    <w:rsid w:val="006521C5"/>
    <w:rsid w:val="006538BD"/>
    <w:rsid w:val="00655267"/>
    <w:rsid w:val="00655C85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4828"/>
    <w:rsid w:val="0067738C"/>
    <w:rsid w:val="00680643"/>
    <w:rsid w:val="00681FAB"/>
    <w:rsid w:val="00682D7C"/>
    <w:rsid w:val="00684C55"/>
    <w:rsid w:val="00685BFD"/>
    <w:rsid w:val="00686BEA"/>
    <w:rsid w:val="006876BF"/>
    <w:rsid w:val="006877E1"/>
    <w:rsid w:val="006918A3"/>
    <w:rsid w:val="00692AE7"/>
    <w:rsid w:val="00694068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3F35"/>
    <w:rsid w:val="006B552E"/>
    <w:rsid w:val="006B5C8E"/>
    <w:rsid w:val="006B5DAF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B9A"/>
    <w:rsid w:val="006C7E6A"/>
    <w:rsid w:val="006D0270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3E82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816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554"/>
    <w:rsid w:val="00777745"/>
    <w:rsid w:val="0078097C"/>
    <w:rsid w:val="0078129A"/>
    <w:rsid w:val="00782D9A"/>
    <w:rsid w:val="0078439A"/>
    <w:rsid w:val="0078651B"/>
    <w:rsid w:val="00794600"/>
    <w:rsid w:val="00794963"/>
    <w:rsid w:val="00795B37"/>
    <w:rsid w:val="00797E28"/>
    <w:rsid w:val="007A0187"/>
    <w:rsid w:val="007A61D1"/>
    <w:rsid w:val="007A6387"/>
    <w:rsid w:val="007A7969"/>
    <w:rsid w:val="007B06C9"/>
    <w:rsid w:val="007B4299"/>
    <w:rsid w:val="007B47B6"/>
    <w:rsid w:val="007B607B"/>
    <w:rsid w:val="007C298F"/>
    <w:rsid w:val="007C591B"/>
    <w:rsid w:val="007C7A8D"/>
    <w:rsid w:val="007C7DB6"/>
    <w:rsid w:val="007D15E0"/>
    <w:rsid w:val="007D1B6C"/>
    <w:rsid w:val="007D4309"/>
    <w:rsid w:val="007D4FCB"/>
    <w:rsid w:val="007D52D7"/>
    <w:rsid w:val="007D5FFE"/>
    <w:rsid w:val="007D735E"/>
    <w:rsid w:val="007E105C"/>
    <w:rsid w:val="007E19B3"/>
    <w:rsid w:val="007E2098"/>
    <w:rsid w:val="007E2DED"/>
    <w:rsid w:val="007E3FB0"/>
    <w:rsid w:val="007E417D"/>
    <w:rsid w:val="007E599D"/>
    <w:rsid w:val="007E5FF8"/>
    <w:rsid w:val="007E629B"/>
    <w:rsid w:val="007E6860"/>
    <w:rsid w:val="007E74A4"/>
    <w:rsid w:val="00801555"/>
    <w:rsid w:val="00801845"/>
    <w:rsid w:val="00801A09"/>
    <w:rsid w:val="00803234"/>
    <w:rsid w:val="00804B3B"/>
    <w:rsid w:val="00815498"/>
    <w:rsid w:val="00815AB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134F"/>
    <w:rsid w:val="00832628"/>
    <w:rsid w:val="008355E9"/>
    <w:rsid w:val="00836E67"/>
    <w:rsid w:val="00840489"/>
    <w:rsid w:val="00840AC1"/>
    <w:rsid w:val="008426BD"/>
    <w:rsid w:val="008474BC"/>
    <w:rsid w:val="00851ECD"/>
    <w:rsid w:val="00852E52"/>
    <w:rsid w:val="00855735"/>
    <w:rsid w:val="00860642"/>
    <w:rsid w:val="00860E27"/>
    <w:rsid w:val="0086121E"/>
    <w:rsid w:val="008618A2"/>
    <w:rsid w:val="00865239"/>
    <w:rsid w:val="00866FB7"/>
    <w:rsid w:val="008677FF"/>
    <w:rsid w:val="0086788C"/>
    <w:rsid w:val="008678E7"/>
    <w:rsid w:val="00867E0A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2701"/>
    <w:rsid w:val="00894BAD"/>
    <w:rsid w:val="008A08C5"/>
    <w:rsid w:val="008A29E9"/>
    <w:rsid w:val="008A2C3B"/>
    <w:rsid w:val="008A60EB"/>
    <w:rsid w:val="008A64D9"/>
    <w:rsid w:val="008B5B09"/>
    <w:rsid w:val="008B65F7"/>
    <w:rsid w:val="008B68AF"/>
    <w:rsid w:val="008C0C98"/>
    <w:rsid w:val="008C133E"/>
    <w:rsid w:val="008C1B07"/>
    <w:rsid w:val="008C1E19"/>
    <w:rsid w:val="008C2120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55C0"/>
    <w:rsid w:val="008F756C"/>
    <w:rsid w:val="009029E4"/>
    <w:rsid w:val="009035BC"/>
    <w:rsid w:val="0090392C"/>
    <w:rsid w:val="00906DFC"/>
    <w:rsid w:val="0091547D"/>
    <w:rsid w:val="0091551B"/>
    <w:rsid w:val="00916D3D"/>
    <w:rsid w:val="00921A24"/>
    <w:rsid w:val="00924301"/>
    <w:rsid w:val="00932238"/>
    <w:rsid w:val="0093468A"/>
    <w:rsid w:val="00934E27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6AEE"/>
    <w:rsid w:val="0095716D"/>
    <w:rsid w:val="0095757F"/>
    <w:rsid w:val="00964CBA"/>
    <w:rsid w:val="00964F2A"/>
    <w:rsid w:val="00966E50"/>
    <w:rsid w:val="00967E2E"/>
    <w:rsid w:val="00970900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732A"/>
    <w:rsid w:val="009B08C2"/>
    <w:rsid w:val="009B092C"/>
    <w:rsid w:val="009B0CA9"/>
    <w:rsid w:val="009B0CAA"/>
    <w:rsid w:val="009B0CB1"/>
    <w:rsid w:val="009C0353"/>
    <w:rsid w:val="009C0E69"/>
    <w:rsid w:val="009C2289"/>
    <w:rsid w:val="009C2407"/>
    <w:rsid w:val="009C338C"/>
    <w:rsid w:val="009C44BC"/>
    <w:rsid w:val="009C47D5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6F5E"/>
    <w:rsid w:val="00A340F8"/>
    <w:rsid w:val="00A3462E"/>
    <w:rsid w:val="00A34680"/>
    <w:rsid w:val="00A34DD6"/>
    <w:rsid w:val="00A36971"/>
    <w:rsid w:val="00A36CDA"/>
    <w:rsid w:val="00A437BD"/>
    <w:rsid w:val="00A44470"/>
    <w:rsid w:val="00A46C2B"/>
    <w:rsid w:val="00A47A52"/>
    <w:rsid w:val="00A50EB4"/>
    <w:rsid w:val="00A52FDC"/>
    <w:rsid w:val="00A53E47"/>
    <w:rsid w:val="00A54238"/>
    <w:rsid w:val="00A56DFF"/>
    <w:rsid w:val="00A572BF"/>
    <w:rsid w:val="00A65566"/>
    <w:rsid w:val="00A6636F"/>
    <w:rsid w:val="00A6696B"/>
    <w:rsid w:val="00A67353"/>
    <w:rsid w:val="00A67CD4"/>
    <w:rsid w:val="00A70F18"/>
    <w:rsid w:val="00A71E7D"/>
    <w:rsid w:val="00A72020"/>
    <w:rsid w:val="00A74788"/>
    <w:rsid w:val="00A77F0A"/>
    <w:rsid w:val="00A80B56"/>
    <w:rsid w:val="00A820C8"/>
    <w:rsid w:val="00A821D2"/>
    <w:rsid w:val="00A84335"/>
    <w:rsid w:val="00A90A8A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4FCA"/>
    <w:rsid w:val="00AC5545"/>
    <w:rsid w:val="00AD0408"/>
    <w:rsid w:val="00AD13A1"/>
    <w:rsid w:val="00AD2A17"/>
    <w:rsid w:val="00AD34D9"/>
    <w:rsid w:val="00AD513A"/>
    <w:rsid w:val="00AD6D29"/>
    <w:rsid w:val="00AE0B46"/>
    <w:rsid w:val="00AE30D2"/>
    <w:rsid w:val="00AE7C90"/>
    <w:rsid w:val="00AF1A84"/>
    <w:rsid w:val="00AF2FC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206C8"/>
    <w:rsid w:val="00B221FB"/>
    <w:rsid w:val="00B228C1"/>
    <w:rsid w:val="00B24458"/>
    <w:rsid w:val="00B24C23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37B2E"/>
    <w:rsid w:val="00B40E3E"/>
    <w:rsid w:val="00B4103D"/>
    <w:rsid w:val="00B4550F"/>
    <w:rsid w:val="00B47386"/>
    <w:rsid w:val="00B501D5"/>
    <w:rsid w:val="00B54CC8"/>
    <w:rsid w:val="00B55B08"/>
    <w:rsid w:val="00B608CD"/>
    <w:rsid w:val="00B647DA"/>
    <w:rsid w:val="00B651F4"/>
    <w:rsid w:val="00B65479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6CD4"/>
    <w:rsid w:val="00B93146"/>
    <w:rsid w:val="00B959EF"/>
    <w:rsid w:val="00BA3646"/>
    <w:rsid w:val="00BA3A03"/>
    <w:rsid w:val="00BA3AF8"/>
    <w:rsid w:val="00BA3D94"/>
    <w:rsid w:val="00BA537E"/>
    <w:rsid w:val="00BA5C32"/>
    <w:rsid w:val="00BA6FB5"/>
    <w:rsid w:val="00BA707D"/>
    <w:rsid w:val="00BA73EC"/>
    <w:rsid w:val="00BA7DF6"/>
    <w:rsid w:val="00BB182C"/>
    <w:rsid w:val="00BB47D8"/>
    <w:rsid w:val="00BB504E"/>
    <w:rsid w:val="00BC02D4"/>
    <w:rsid w:val="00BC1049"/>
    <w:rsid w:val="00BC2C8A"/>
    <w:rsid w:val="00BD1252"/>
    <w:rsid w:val="00BD244E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6C55"/>
    <w:rsid w:val="00BE73F9"/>
    <w:rsid w:val="00BF27C7"/>
    <w:rsid w:val="00BF6435"/>
    <w:rsid w:val="00C03394"/>
    <w:rsid w:val="00C042C1"/>
    <w:rsid w:val="00C05D20"/>
    <w:rsid w:val="00C06268"/>
    <w:rsid w:val="00C10E10"/>
    <w:rsid w:val="00C11961"/>
    <w:rsid w:val="00C11D42"/>
    <w:rsid w:val="00C126AC"/>
    <w:rsid w:val="00C13426"/>
    <w:rsid w:val="00C136B8"/>
    <w:rsid w:val="00C16112"/>
    <w:rsid w:val="00C17AC6"/>
    <w:rsid w:val="00C20A0A"/>
    <w:rsid w:val="00C22891"/>
    <w:rsid w:val="00C23DE6"/>
    <w:rsid w:val="00C24434"/>
    <w:rsid w:val="00C24FAC"/>
    <w:rsid w:val="00C26BA4"/>
    <w:rsid w:val="00C31279"/>
    <w:rsid w:val="00C31F8E"/>
    <w:rsid w:val="00C32F17"/>
    <w:rsid w:val="00C3304F"/>
    <w:rsid w:val="00C33712"/>
    <w:rsid w:val="00C33ACC"/>
    <w:rsid w:val="00C3609A"/>
    <w:rsid w:val="00C37F31"/>
    <w:rsid w:val="00C404A5"/>
    <w:rsid w:val="00C43C63"/>
    <w:rsid w:val="00C47D21"/>
    <w:rsid w:val="00C506BB"/>
    <w:rsid w:val="00C56FEB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0D16"/>
    <w:rsid w:val="00C82992"/>
    <w:rsid w:val="00C85C2E"/>
    <w:rsid w:val="00C86464"/>
    <w:rsid w:val="00C8723F"/>
    <w:rsid w:val="00C87D33"/>
    <w:rsid w:val="00C90587"/>
    <w:rsid w:val="00C959CB"/>
    <w:rsid w:val="00CA11D6"/>
    <w:rsid w:val="00CA2C8A"/>
    <w:rsid w:val="00CA39C0"/>
    <w:rsid w:val="00CA4299"/>
    <w:rsid w:val="00CA697A"/>
    <w:rsid w:val="00CB4CC4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674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984"/>
    <w:rsid w:val="00CF4FA8"/>
    <w:rsid w:val="00CF6B70"/>
    <w:rsid w:val="00CF78B0"/>
    <w:rsid w:val="00D00E09"/>
    <w:rsid w:val="00D034BA"/>
    <w:rsid w:val="00D04169"/>
    <w:rsid w:val="00D051F4"/>
    <w:rsid w:val="00D061F9"/>
    <w:rsid w:val="00D073F5"/>
    <w:rsid w:val="00D07554"/>
    <w:rsid w:val="00D1216A"/>
    <w:rsid w:val="00D13A28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FA1"/>
    <w:rsid w:val="00D37413"/>
    <w:rsid w:val="00D400C5"/>
    <w:rsid w:val="00D41D97"/>
    <w:rsid w:val="00D44EBA"/>
    <w:rsid w:val="00D462A0"/>
    <w:rsid w:val="00D4647A"/>
    <w:rsid w:val="00D525A9"/>
    <w:rsid w:val="00D54454"/>
    <w:rsid w:val="00D5506C"/>
    <w:rsid w:val="00D570C1"/>
    <w:rsid w:val="00D60846"/>
    <w:rsid w:val="00D61B32"/>
    <w:rsid w:val="00D62E3E"/>
    <w:rsid w:val="00D630D0"/>
    <w:rsid w:val="00D63B09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0304"/>
    <w:rsid w:val="00DC0954"/>
    <w:rsid w:val="00DC16AD"/>
    <w:rsid w:val="00DC326F"/>
    <w:rsid w:val="00DC6148"/>
    <w:rsid w:val="00DC76F2"/>
    <w:rsid w:val="00DC7B17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E66D1"/>
    <w:rsid w:val="00DE7686"/>
    <w:rsid w:val="00DF01C7"/>
    <w:rsid w:val="00DF02BE"/>
    <w:rsid w:val="00DF08F5"/>
    <w:rsid w:val="00DF1D1E"/>
    <w:rsid w:val="00DF287A"/>
    <w:rsid w:val="00DF29F0"/>
    <w:rsid w:val="00DF3416"/>
    <w:rsid w:val="00DF408B"/>
    <w:rsid w:val="00DF46DD"/>
    <w:rsid w:val="00DF6EF2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D59"/>
    <w:rsid w:val="00E12EF8"/>
    <w:rsid w:val="00E20864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6ED1"/>
    <w:rsid w:val="00E3774C"/>
    <w:rsid w:val="00E40FC0"/>
    <w:rsid w:val="00E42544"/>
    <w:rsid w:val="00E42E1B"/>
    <w:rsid w:val="00E45869"/>
    <w:rsid w:val="00E5089D"/>
    <w:rsid w:val="00E55717"/>
    <w:rsid w:val="00E637D1"/>
    <w:rsid w:val="00E64D36"/>
    <w:rsid w:val="00E66C2A"/>
    <w:rsid w:val="00E71036"/>
    <w:rsid w:val="00E72843"/>
    <w:rsid w:val="00E72B5F"/>
    <w:rsid w:val="00E73559"/>
    <w:rsid w:val="00E75583"/>
    <w:rsid w:val="00E846A8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D7309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836"/>
    <w:rsid w:val="00F02E3B"/>
    <w:rsid w:val="00F04486"/>
    <w:rsid w:val="00F047EC"/>
    <w:rsid w:val="00F04D10"/>
    <w:rsid w:val="00F06B77"/>
    <w:rsid w:val="00F10E8A"/>
    <w:rsid w:val="00F11351"/>
    <w:rsid w:val="00F1321E"/>
    <w:rsid w:val="00F146B3"/>
    <w:rsid w:val="00F16B20"/>
    <w:rsid w:val="00F16D20"/>
    <w:rsid w:val="00F1756F"/>
    <w:rsid w:val="00F237AA"/>
    <w:rsid w:val="00F26788"/>
    <w:rsid w:val="00F313A2"/>
    <w:rsid w:val="00F4283B"/>
    <w:rsid w:val="00F42E02"/>
    <w:rsid w:val="00F43358"/>
    <w:rsid w:val="00F44937"/>
    <w:rsid w:val="00F45D67"/>
    <w:rsid w:val="00F50A4E"/>
    <w:rsid w:val="00F522F0"/>
    <w:rsid w:val="00F540C0"/>
    <w:rsid w:val="00F551A4"/>
    <w:rsid w:val="00F61DAB"/>
    <w:rsid w:val="00F61F8E"/>
    <w:rsid w:val="00F641F1"/>
    <w:rsid w:val="00F67369"/>
    <w:rsid w:val="00F673D8"/>
    <w:rsid w:val="00F67A9D"/>
    <w:rsid w:val="00F70B81"/>
    <w:rsid w:val="00F71881"/>
    <w:rsid w:val="00F759DE"/>
    <w:rsid w:val="00F77DD0"/>
    <w:rsid w:val="00F800D1"/>
    <w:rsid w:val="00F80F3E"/>
    <w:rsid w:val="00F83722"/>
    <w:rsid w:val="00F8481A"/>
    <w:rsid w:val="00F84A0D"/>
    <w:rsid w:val="00F90E46"/>
    <w:rsid w:val="00F90F9C"/>
    <w:rsid w:val="00F93C44"/>
    <w:rsid w:val="00F944AC"/>
    <w:rsid w:val="00F9464C"/>
    <w:rsid w:val="00F948C9"/>
    <w:rsid w:val="00F94AE2"/>
    <w:rsid w:val="00F94B68"/>
    <w:rsid w:val="00F97CB3"/>
    <w:rsid w:val="00FA086E"/>
    <w:rsid w:val="00FA23B4"/>
    <w:rsid w:val="00FA2C09"/>
    <w:rsid w:val="00FA446E"/>
    <w:rsid w:val="00FB0946"/>
    <w:rsid w:val="00FB2C00"/>
    <w:rsid w:val="00FB33C8"/>
    <w:rsid w:val="00FB631A"/>
    <w:rsid w:val="00FB748E"/>
    <w:rsid w:val="00FC05D4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B3CEE-5A88-436A-854F-22F90596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4D77D2"/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5A6FB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A90A8A"/>
    <w:pPr>
      <w:ind w:left="720"/>
    </w:pPr>
    <w:rPr>
      <w:rFonts w:ascii="Calibri" w:eastAsia="Times New Roman" w:hAnsi="Calibri" w:cs="Times New Roman"/>
      <w:lang w:eastAsia="en-US"/>
    </w:rPr>
  </w:style>
  <w:style w:type="character" w:styleId="af4">
    <w:name w:val="Strong"/>
    <w:uiPriority w:val="22"/>
    <w:qFormat/>
    <w:rsid w:val="0061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ertanovo@yandex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2&amp;dst=900&amp;field=134&amp;date=25.07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2&amp;dst=100348&amp;field=134&amp;date=25.07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380&amp;date=25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rtanovocen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5C41-E9C5-436A-B6EF-10BABD69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9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16293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User</cp:lastModifiedBy>
  <cp:revision>122</cp:revision>
  <cp:lastPrinted>2024-07-26T08:13:00Z</cp:lastPrinted>
  <dcterms:created xsi:type="dcterms:W3CDTF">2015-04-28T13:52:00Z</dcterms:created>
  <dcterms:modified xsi:type="dcterms:W3CDTF">2024-08-07T07:09:00Z</dcterms:modified>
</cp:coreProperties>
</file>