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D9" w:rsidRPr="00FA13DD" w:rsidRDefault="005172D9" w:rsidP="004D7B43">
      <w:pPr>
        <w:widowControl w:val="0"/>
        <w:autoSpaceDE w:val="0"/>
        <w:autoSpaceDN w:val="0"/>
        <w:adjustRightInd w:val="0"/>
        <w:spacing w:before="108" w:after="108" w:line="240" w:lineRule="auto"/>
        <w:ind w:right="-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13DD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5172D9" w:rsidRPr="00FA13DD" w:rsidRDefault="005172D9" w:rsidP="004D7B43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A13DD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5172D9" w:rsidRPr="00FA13DD" w:rsidRDefault="005172D9" w:rsidP="004D7B43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3DD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5172D9" w:rsidRPr="00FA13DD" w:rsidRDefault="00961B33" w:rsidP="005172D9">
      <w:pPr>
        <w:pStyle w:val="ConsPlusTitle"/>
        <w:jc w:val="center"/>
        <w:rPr>
          <w:rFonts w:ascii="Times New Roman" w:hAnsi="Times New Roman"/>
        </w:rPr>
      </w:pPr>
      <w:r w:rsidRPr="00FA13DD">
        <w:rPr>
          <w:rFonts w:ascii="Times New Roman" w:hAnsi="Times New Roman"/>
        </w:rPr>
        <w:t>ПОСТАНОВЛЕНИЕ</w:t>
      </w:r>
    </w:p>
    <w:p w:rsidR="005172D9" w:rsidRPr="00FA13DD" w:rsidRDefault="005172D9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018A" w:rsidRPr="00FA13DD" w:rsidRDefault="00CA018A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8A" w:rsidRPr="00FA13DD" w:rsidRDefault="00CA018A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72D9" w:rsidRPr="009845E7" w:rsidRDefault="002457D5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45E7">
        <w:rPr>
          <w:rFonts w:ascii="Times New Roman" w:hAnsi="Times New Roman"/>
          <w:b/>
          <w:sz w:val="28"/>
          <w:szCs w:val="28"/>
        </w:rPr>
        <w:t>2</w:t>
      </w:r>
      <w:r w:rsidR="00CA018A" w:rsidRPr="009845E7">
        <w:rPr>
          <w:rFonts w:ascii="Times New Roman" w:hAnsi="Times New Roman"/>
          <w:b/>
          <w:sz w:val="28"/>
          <w:szCs w:val="28"/>
        </w:rPr>
        <w:t>1</w:t>
      </w:r>
      <w:r w:rsidR="004D7B43" w:rsidRPr="009845E7">
        <w:rPr>
          <w:rFonts w:ascii="Times New Roman" w:hAnsi="Times New Roman"/>
          <w:b/>
          <w:sz w:val="28"/>
          <w:szCs w:val="28"/>
        </w:rPr>
        <w:t xml:space="preserve"> </w:t>
      </w:r>
      <w:r w:rsidR="00961B33" w:rsidRPr="009845E7">
        <w:rPr>
          <w:rFonts w:ascii="Times New Roman" w:hAnsi="Times New Roman"/>
          <w:b/>
          <w:sz w:val="28"/>
          <w:szCs w:val="28"/>
        </w:rPr>
        <w:t>сентября</w:t>
      </w:r>
      <w:r w:rsidR="00EE69D3" w:rsidRPr="009845E7">
        <w:rPr>
          <w:rFonts w:ascii="Times New Roman" w:hAnsi="Times New Roman"/>
          <w:b/>
          <w:sz w:val="28"/>
          <w:szCs w:val="28"/>
        </w:rPr>
        <w:t xml:space="preserve"> </w:t>
      </w:r>
      <w:r w:rsidR="004D1677" w:rsidRPr="009845E7">
        <w:rPr>
          <w:rFonts w:ascii="Times New Roman" w:hAnsi="Times New Roman"/>
          <w:b/>
          <w:sz w:val="28"/>
          <w:szCs w:val="28"/>
        </w:rPr>
        <w:t>202</w:t>
      </w:r>
      <w:r w:rsidRPr="009845E7">
        <w:rPr>
          <w:rFonts w:ascii="Times New Roman" w:hAnsi="Times New Roman"/>
          <w:b/>
          <w:sz w:val="28"/>
          <w:szCs w:val="28"/>
        </w:rPr>
        <w:t>2</w:t>
      </w:r>
      <w:r w:rsidR="005172D9" w:rsidRPr="009845E7">
        <w:rPr>
          <w:rFonts w:ascii="Times New Roman" w:hAnsi="Times New Roman"/>
          <w:b/>
          <w:sz w:val="28"/>
          <w:szCs w:val="28"/>
        </w:rPr>
        <w:t xml:space="preserve"> года № </w:t>
      </w:r>
      <w:r w:rsidR="004D7B43" w:rsidRPr="009845E7">
        <w:rPr>
          <w:rFonts w:ascii="Times New Roman" w:hAnsi="Times New Roman"/>
          <w:b/>
          <w:sz w:val="28"/>
          <w:szCs w:val="28"/>
        </w:rPr>
        <w:t>02-</w:t>
      </w:r>
      <w:r w:rsidR="0003655E" w:rsidRPr="009845E7">
        <w:rPr>
          <w:rFonts w:ascii="Times New Roman" w:hAnsi="Times New Roman"/>
          <w:b/>
          <w:sz w:val="28"/>
          <w:szCs w:val="28"/>
        </w:rPr>
        <w:t>27П</w:t>
      </w:r>
      <w:r w:rsidR="005172D9" w:rsidRPr="009845E7">
        <w:rPr>
          <w:rFonts w:ascii="Times New Roman" w:hAnsi="Times New Roman"/>
          <w:b/>
          <w:sz w:val="28"/>
          <w:szCs w:val="28"/>
        </w:rPr>
        <w:t xml:space="preserve"> </w:t>
      </w:r>
    </w:p>
    <w:p w:rsidR="00C34D84" w:rsidRDefault="00D854A4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43CD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22A86" w:rsidRPr="00626471" w:rsidRDefault="00322A86" w:rsidP="009845E7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471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471">
        <w:rPr>
          <w:rFonts w:ascii="Times New Roman" w:hAnsi="Times New Roman" w:cs="Times New Roman"/>
          <w:b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Порядка </w:t>
      </w:r>
      <w:r w:rsidR="009845E7">
        <w:rPr>
          <w:rFonts w:ascii="Times New Roman" w:hAnsi="Times New Roman" w:cs="Times New Roman"/>
          <w:b/>
          <w:sz w:val="28"/>
          <w:szCs w:val="28"/>
        </w:rPr>
        <w:t>с</w:t>
      </w:r>
      <w:r w:rsidRPr="00626471">
        <w:rPr>
          <w:rFonts w:ascii="Times New Roman" w:hAnsi="Times New Roman" w:cs="Times New Roman"/>
          <w:b/>
          <w:sz w:val="28"/>
          <w:szCs w:val="28"/>
        </w:rPr>
        <w:t>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47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роекта бюджета муниципального </w:t>
      </w:r>
      <w:r w:rsidRPr="00626471">
        <w:rPr>
          <w:rFonts w:ascii="Times New Roman" w:hAnsi="Times New Roman" w:cs="Times New Roman"/>
          <w:b/>
          <w:sz w:val="28"/>
          <w:szCs w:val="28"/>
        </w:rPr>
        <w:t>округа Чертаново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6471">
        <w:rPr>
          <w:rFonts w:ascii="Times New Roman" w:hAnsi="Times New Roman" w:cs="Times New Roman"/>
          <w:b/>
          <w:sz w:val="28"/>
          <w:szCs w:val="28"/>
        </w:rPr>
        <w:t xml:space="preserve"> Центральное </w:t>
      </w:r>
    </w:p>
    <w:p w:rsidR="00322A86" w:rsidRPr="009B76AC" w:rsidRDefault="00322A86" w:rsidP="009845E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22A86" w:rsidRDefault="00322A86" w:rsidP="00632A2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статьями 169 и 184 Бюджетного кодекса Российской Федерации, Положением о бюджетном процессе в муниципальном округе Чертаново Центральное, утвержденным решением Совета депутатов муниципального округа Чертаново Центральное от </w:t>
      </w:r>
      <w:r w:rsidRPr="00036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сентября 2022 года № 01-03-70, руководствуясь Уставом муниципальног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округа Чертаново Центральное аппарат Совета депутатов муниципального округа Чертаново Центральное постановляет:</w:t>
      </w:r>
    </w:p>
    <w:p w:rsidR="00322A86" w:rsidRPr="00322A86" w:rsidRDefault="00322A86" w:rsidP="00632A26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A86">
        <w:rPr>
          <w:rFonts w:ascii="Times New Roman" w:hAnsi="Times New Roman" w:cs="Times New Roman"/>
          <w:sz w:val="28"/>
          <w:szCs w:val="28"/>
        </w:rPr>
        <w:t>Утвердить Порядок составления проекта бюджета муниципального округа Чертаново Центральное (приложение).</w:t>
      </w:r>
    </w:p>
    <w:p w:rsidR="00322A86" w:rsidRDefault="00322A86" w:rsidP="00632A2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22A86" w:rsidRDefault="00322A86" w:rsidP="00632A2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постановление аппарата Совета депутатов муниципального округа Чертаново Центральное от 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332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18</w:t>
      </w:r>
      <w:r w:rsidRPr="00332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 № 02-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01-05-38</w:t>
      </w:r>
      <w:r w:rsidRPr="00332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</w:t>
      </w:r>
      <w:r w:rsidRPr="00332B8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</w:t>
      </w:r>
      <w:hyperlink r:id="rId8" w:history="1">
        <w:r w:rsidRPr="00332B8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Порядка составления проекта бюджета муниципального округа Чертаново Центральное</w:t>
        </w:r>
      </w:hyperlink>
      <w:r w:rsidRPr="00332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="00632A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22A86" w:rsidRPr="00322A86" w:rsidRDefault="00322A86" w:rsidP="00632A2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остановление</w:t>
      </w:r>
      <w:r w:rsidRPr="007F4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332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аппарата Совета депутатов муниципального округа Чертаново Центральное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08</w:t>
      </w:r>
      <w:r w:rsidR="004768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2020 года № 02-17П «</w:t>
      </w:r>
      <w:r w:rsidR="00632A26" w:rsidRPr="00632A2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аппарата Совета депутатов муниципального округа Чертаново Центральное от 19 декабря 2018 года № 02-01-05-38 «Об утверждении </w:t>
      </w:r>
      <w:hyperlink r:id="rId9" w:history="1">
        <w:r w:rsidR="00632A26" w:rsidRPr="00632A2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Порядка составления проекта бюджета муниципального округа Чертаново Центральное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="00632A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322A86" w:rsidRDefault="00322A86" w:rsidP="00632A26">
      <w:pPr>
        <w:keepNext/>
        <w:spacing w:after="0" w:line="360" w:lineRule="auto"/>
        <w:ind w:right="49"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CA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бюллетене «Московский муниципальный вестник», </w:t>
      </w:r>
      <w:r w:rsidR="0047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A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сетевом издании «Московский муниципальный вестник».</w:t>
      </w:r>
    </w:p>
    <w:p w:rsidR="00322A86" w:rsidRPr="008464D8" w:rsidRDefault="00322A86" w:rsidP="00632A26">
      <w:pPr>
        <w:keepNext/>
        <w:spacing w:after="0" w:line="360" w:lineRule="auto"/>
        <w:ind w:right="49" w:firstLine="7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CA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 исполнением настоящего постановления возложить </w:t>
      </w:r>
      <w:r w:rsidRPr="006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4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4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</w:t>
      </w:r>
      <w:r w:rsidRPr="0084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руководителя аппарата Совета депутатов муниципального округа Чертаново Центральное Бородину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</w:t>
      </w:r>
    </w:p>
    <w:p w:rsidR="00322A86" w:rsidRDefault="00322A86" w:rsidP="00322A86">
      <w:pPr>
        <w:keepNext/>
        <w:spacing w:after="0" w:line="240" w:lineRule="auto"/>
        <w:ind w:right="4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A26" w:rsidRDefault="00632A26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144" w:rsidRDefault="00394144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</w:t>
      </w:r>
      <w:r w:rsidR="00E75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руководителя</w:t>
      </w:r>
    </w:p>
    <w:p w:rsidR="00394144" w:rsidRDefault="00394144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Совета депутатов</w:t>
      </w:r>
    </w:p>
    <w:p w:rsidR="00A349E7" w:rsidRPr="00A7367F" w:rsidRDefault="00394144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C002E" w:rsidRDefault="00697E76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CA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7E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А.В. Бородина</w:t>
      </w: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A26" w:rsidRDefault="00632A26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B8A" w:rsidRPr="00CA018A" w:rsidRDefault="00332B8A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1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332B8A" w:rsidRPr="00CA018A" w:rsidRDefault="00332B8A" w:rsidP="00D72C4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018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аппарата Совета депутатов муниципального округа Чертаново Центральное</w:t>
      </w:r>
    </w:p>
    <w:p w:rsidR="00332B8A" w:rsidRDefault="00332B8A" w:rsidP="00D72C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1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CA01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0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2022 года № </w:t>
      </w:r>
      <w:r w:rsidRPr="0003655E">
        <w:rPr>
          <w:rFonts w:ascii="Times New Roman" w:eastAsia="Times New Roman" w:hAnsi="Times New Roman" w:cs="Times New Roman"/>
          <w:sz w:val="26"/>
          <w:szCs w:val="26"/>
          <w:lang w:eastAsia="ru-RU"/>
        </w:rPr>
        <w:t>02-</w:t>
      </w:r>
      <w:r w:rsidR="0003655E" w:rsidRPr="0003655E">
        <w:rPr>
          <w:rFonts w:ascii="Times New Roman" w:eastAsia="Times New Roman" w:hAnsi="Times New Roman" w:cs="Times New Roman"/>
          <w:sz w:val="26"/>
          <w:szCs w:val="26"/>
          <w:lang w:eastAsia="ru-RU"/>
        </w:rPr>
        <w:t>27П</w:t>
      </w:r>
    </w:p>
    <w:p w:rsidR="00D72C49" w:rsidRDefault="00D72C49" w:rsidP="00332B8A">
      <w:pPr>
        <w:spacing w:after="0" w:line="240" w:lineRule="auto"/>
        <w:ind w:right="10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B8A" w:rsidRPr="00332B8A" w:rsidRDefault="00332B8A" w:rsidP="00332B8A">
      <w:pPr>
        <w:spacing w:after="0" w:line="240" w:lineRule="auto"/>
        <w:ind w:right="10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2B8A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632A26">
        <w:rPr>
          <w:rFonts w:ascii="Times New Roman" w:eastAsia="Calibri" w:hAnsi="Times New Roman" w:cs="Times New Roman"/>
          <w:b/>
          <w:bCs/>
          <w:sz w:val="28"/>
          <w:szCs w:val="28"/>
        </w:rPr>
        <w:t>ОРЯДОК</w:t>
      </w:r>
    </w:p>
    <w:p w:rsidR="00332B8A" w:rsidRPr="00332B8A" w:rsidRDefault="00332B8A" w:rsidP="0033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составления проекта бюджета муниципального округа </w:t>
      </w:r>
    </w:p>
    <w:p w:rsidR="00332B8A" w:rsidRDefault="00332B8A" w:rsidP="0033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</w:p>
    <w:p w:rsidR="00632A26" w:rsidRPr="00632A26" w:rsidRDefault="00632A26" w:rsidP="0033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32B8A" w:rsidRPr="00332B8A" w:rsidRDefault="00332B8A" w:rsidP="00332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Настоящим Порядком регулируются вопросы организации деятельности аппарата Совета депутатов муниципального округа Чертаново Центральное (далее – </w:t>
      </w:r>
      <w:bookmarkStart w:id="1" w:name="OLE_LINK15"/>
      <w:bookmarkStart w:id="2" w:name="OLE_LINK16"/>
      <w:bookmarkStart w:id="3" w:name="OLE_LINK17"/>
      <w:bookmarkStart w:id="4" w:name="OLE_LINK18"/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Совета депутатов</w:t>
      </w:r>
      <w:bookmarkEnd w:id="1"/>
      <w:bookmarkEnd w:id="2"/>
      <w:bookmarkEnd w:id="3"/>
      <w:bookmarkEnd w:id="4"/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составлению проекта бюджета муниципального округа Чертаново Центральное (далее – местный бюджет, муниципальный округ).</w:t>
      </w:r>
    </w:p>
    <w:p w:rsidR="00332B8A" w:rsidRPr="00332B8A" w:rsidRDefault="00332B8A" w:rsidP="00332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Calibri" w:hAnsi="Times New Roman" w:cs="Times New Roman"/>
          <w:sz w:val="28"/>
          <w:szCs w:val="28"/>
          <w:lang w:eastAsia="ru-RU"/>
        </w:rPr>
        <w:t>2. В целях настоящего Порядка под субъектами бюджетного планирования понимаются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 Совета депутатов Чертаново Центральное (муниципальные служащие, ответственные за подготовку вопроса по соответствующей сфере деятельности) и постоянные комиссии Совета депутатов муниципального округа Чертаново Центральное.</w:t>
      </w:r>
    </w:p>
    <w:p w:rsidR="00332B8A" w:rsidRPr="00332B8A" w:rsidRDefault="00332B8A" w:rsidP="00332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Составление проекта местного бюджета осуществляется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сентября по 15 ноября текущего финансового года</w:t>
      </w:r>
      <w:r w:rsidRPr="00332B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учетом требований Бюджетного кодекса Российской Федерации, Положения о бюджетном процессе в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округе Чертаново Центральное </w:t>
      </w:r>
      <w:r w:rsidRPr="00332B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муниципальных правовых актов, регулирующих бюджетные правоотношения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B8A" w:rsidRPr="00332B8A" w:rsidRDefault="00332B8A" w:rsidP="00332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местного бюджета составляется и утверждается сроком на три года – очередной финансовый год и плановый период.</w:t>
      </w:r>
    </w:p>
    <w:p w:rsidR="00332B8A" w:rsidRPr="00332B8A" w:rsidRDefault="00332B8A" w:rsidP="00332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Составление проекта местного бюджета осуществляется на основе прогноза социально-экономического развития муниципального округа Чертаново Центральное.</w:t>
      </w:r>
    </w:p>
    <w:p w:rsidR="00332B8A" w:rsidRPr="00332B8A" w:rsidRDefault="00332B8A" w:rsidP="00332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 показателей и характеристик, представляемых для рассмотрения и утверждения в проекте решения о местном бюджете определяется в соответствии со статьей 184.2 Бюджетного кодекса Российской Федерации и настоящим Порядком. </w:t>
      </w:r>
    </w:p>
    <w:p w:rsidR="00332B8A" w:rsidRPr="00332B8A" w:rsidRDefault="00332B8A" w:rsidP="0033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При составлении проекта местного бюджета:</w:t>
      </w:r>
    </w:p>
    <w:p w:rsidR="00332B8A" w:rsidRPr="00332B8A" w:rsidRDefault="00332B8A" w:rsidP="0033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32B8A">
        <w:rPr>
          <w:rFonts w:ascii="Times New Roman" w:eastAsia="Calibri" w:hAnsi="Times New Roman" w:cs="Times New Roman"/>
          <w:sz w:val="28"/>
          <w:szCs w:val="28"/>
        </w:rPr>
        <w:t xml:space="preserve">7.1.  </w:t>
      </w:r>
      <w:r w:rsidRPr="00332B8A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аппарата </w:t>
      </w:r>
      <w:r w:rsidRPr="00332B8A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округа Чертаново Центральное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руководитель аппарата)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332B8A" w:rsidRPr="00332B8A" w:rsidRDefault="00332B8A" w:rsidP="00332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32B8A">
        <w:rPr>
          <w:rFonts w:ascii="Times New Roman" w:eastAsia="Calibri" w:hAnsi="Times New Roman" w:cs="Times New Roman"/>
          <w:iCs/>
          <w:sz w:val="28"/>
          <w:szCs w:val="28"/>
        </w:rPr>
        <w:t xml:space="preserve">а) одобряет основные направления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политики муниципального округа Чертаново Центральное и основные направления налоговой политики Чертаново Центральное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  <w:bookmarkStart w:id="5" w:name="Par12"/>
      <w:bookmarkEnd w:id="5"/>
    </w:p>
    <w:p w:rsidR="00332B8A" w:rsidRPr="00332B8A" w:rsidRDefault="00332B8A" w:rsidP="00332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32B8A">
        <w:rPr>
          <w:rFonts w:ascii="Times New Roman" w:eastAsia="Calibri" w:hAnsi="Times New Roman" w:cs="Times New Roman"/>
          <w:iCs/>
          <w:sz w:val="28"/>
          <w:szCs w:val="28"/>
        </w:rPr>
        <w:t xml:space="preserve">б) одобряет прогноз социально-экономического развития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332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Чертаново Центральное </w:t>
      </w:r>
      <w:r w:rsidRPr="00332B8A">
        <w:rPr>
          <w:rFonts w:ascii="Times New Roman" w:eastAsia="Calibri" w:hAnsi="Times New Roman" w:cs="Times New Roman"/>
          <w:sz w:val="28"/>
          <w:szCs w:val="28"/>
          <w:lang w:eastAsia="ru-RU"/>
        </w:rPr>
        <w:t>на период не менее трех лет (далее – прогноз социально-экономического развития)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332B8A" w:rsidRPr="00332B8A" w:rsidRDefault="00332B8A" w:rsidP="00332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одобряет среднесрочный финансовый план муниципального округа</w:t>
      </w:r>
      <w:r w:rsidRPr="00332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Чертаново Центральное в случае принятия Советом депутатов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</w:t>
      </w:r>
      <w:r w:rsidRPr="00332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Чертаново Центральное </w:t>
      </w:r>
      <w:r w:rsidRPr="00332B8A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332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составлении и утверждении проекта местного бюджета на очередной финансовый год;</w:t>
      </w:r>
    </w:p>
    <w:p w:rsidR="00332B8A" w:rsidRPr="00332B8A" w:rsidRDefault="00332B8A" w:rsidP="00332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32B8A">
        <w:rPr>
          <w:rFonts w:ascii="Times New Roman" w:eastAsia="Calibri" w:hAnsi="Times New Roman" w:cs="Times New Roman"/>
          <w:iCs/>
          <w:sz w:val="28"/>
          <w:szCs w:val="28"/>
        </w:rPr>
        <w:t xml:space="preserve">г) одобряет проект основных характеристик местного бюджета (с учетом прогнозных показателей по налоговым и неналоговым доходам, поступлений по источникам финансирования местного бюджета), а также </w:t>
      </w:r>
      <w:r w:rsidRPr="00332B8A">
        <w:rPr>
          <w:rFonts w:ascii="Times New Roman" w:eastAsia="Calibri" w:hAnsi="Times New Roman" w:cs="Times New Roman"/>
          <w:sz w:val="28"/>
          <w:szCs w:val="28"/>
        </w:rPr>
        <w:t xml:space="preserve">объем бюджетных ассигнований на исполнение расходных обязательств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332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Чертаново Центральное (далее – расходные обязательства)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332B8A" w:rsidRPr="00332B8A" w:rsidRDefault="00332B8A" w:rsidP="00332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32B8A">
        <w:rPr>
          <w:rFonts w:ascii="Times New Roman" w:eastAsia="Calibri" w:hAnsi="Times New Roman" w:cs="Times New Roman"/>
          <w:sz w:val="28"/>
          <w:szCs w:val="28"/>
          <w:lang w:eastAsia="ru-RU"/>
        </w:rPr>
        <w:t>д) 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>одобряет проекты муниципальных программ</w:t>
      </w:r>
      <w:r w:rsidRPr="0033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32B8A">
        <w:rPr>
          <w:rFonts w:ascii="Times New Roman" w:eastAsia="Calibri" w:hAnsi="Times New Roman" w:cs="Times New Roman"/>
          <w:sz w:val="28"/>
          <w:szCs w:val="28"/>
        </w:rPr>
        <w:t xml:space="preserve">программ муниципальных гарантий и 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муниципальных внутренних заимствований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Чертаново Центральное 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>(в случае необходимости их принятия)</w:t>
      </w:r>
      <w:r w:rsidRPr="00332B8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32B8A" w:rsidRPr="00332B8A" w:rsidRDefault="00332B8A" w:rsidP="00332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32B8A">
        <w:rPr>
          <w:rFonts w:ascii="Times New Roman" w:eastAsia="Calibri" w:hAnsi="Times New Roman" w:cs="Times New Roman"/>
          <w:iCs/>
          <w:sz w:val="28"/>
          <w:szCs w:val="28"/>
        </w:rPr>
        <w:t xml:space="preserve">е) одобряет свод предложений муниципальных служащих, ответственных за подготовку вопроса  по соответствующей сфере деятельности по объему бюджетных ассигнований на реализацию муниципальных программ (на реализацию проектов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программ) 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>в разрезе ответственных исполнителей и соисполнителей муниципальных программ (подпрограмм), муниципальных программ, не отнесенных в подпрограммы муниципальных программ и по объему бюджетных ассигнований на реализацию, не включенных в муниципальные программы направлений деятельности органов местного самоуправления (далее – непрограммные направления деятельности органов местного самоуправления);</w:t>
      </w:r>
    </w:p>
    <w:p w:rsidR="00332B8A" w:rsidRPr="00332B8A" w:rsidRDefault="00332B8A" w:rsidP="00332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32B8A">
        <w:rPr>
          <w:rFonts w:ascii="Times New Roman" w:eastAsia="Calibri" w:hAnsi="Times New Roman" w:cs="Times New Roman"/>
          <w:iCs/>
          <w:sz w:val="28"/>
          <w:szCs w:val="28"/>
        </w:rPr>
        <w:t>ж) одобряет перечень субсидий из местного бюджета юридическим лицам, предлагаемых к включению в проект решения Совета депутатов о местном бюджете (в случае принятия решения об их предоставлении);</w:t>
      </w:r>
    </w:p>
    <w:p w:rsidR="00332B8A" w:rsidRPr="00332B8A" w:rsidRDefault="00332B8A" w:rsidP="00332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B8A">
        <w:rPr>
          <w:rFonts w:ascii="Times New Roman" w:eastAsia="Calibri" w:hAnsi="Times New Roman" w:cs="Times New Roman"/>
          <w:iCs/>
          <w:sz w:val="28"/>
          <w:szCs w:val="28"/>
        </w:rPr>
        <w:t>з) одобряет проект решения Совета депутатов о местном бюджете и</w:t>
      </w:r>
      <w:r w:rsidRPr="00332B8A">
        <w:rPr>
          <w:rFonts w:ascii="Times New Roman" w:eastAsia="Calibri" w:hAnsi="Times New Roman" w:cs="Times New Roman"/>
          <w:sz w:val="28"/>
          <w:szCs w:val="28"/>
        </w:rPr>
        <w:t xml:space="preserve"> представляемые вместе с ним документы и материалы для внесения в Совет депутатов.</w:t>
      </w:r>
    </w:p>
    <w:p w:rsidR="00332B8A" w:rsidRPr="00332B8A" w:rsidRDefault="00332B8A" w:rsidP="0033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Calibri" w:hAnsi="Times New Roman" w:cs="Times New Roman"/>
          <w:iCs/>
          <w:sz w:val="28"/>
          <w:szCs w:val="28"/>
        </w:rPr>
        <w:t>7.2. </w:t>
      </w:r>
      <w:r w:rsidRPr="00332B8A">
        <w:rPr>
          <w:rFonts w:ascii="Times New Roman" w:eastAsia="Calibri" w:hAnsi="Times New Roman" w:cs="Times New Roman"/>
          <w:b/>
          <w:iCs/>
          <w:sz w:val="28"/>
          <w:szCs w:val="28"/>
        </w:rPr>
        <w:t>Отдел бухгалтерской отчетности и планирования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(осуществляющее </w:t>
      </w:r>
      <w:bookmarkStart w:id="6" w:name="OLE_LINK19"/>
      <w:bookmarkStart w:id="7" w:name="OLE_LINK20"/>
      <w:bookmarkStart w:id="8" w:name="OLE_LINK21"/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проекта местного бюджета</w:t>
      </w:r>
      <w:bookmarkEnd w:id="6"/>
      <w:bookmarkEnd w:id="7"/>
      <w:bookmarkEnd w:id="8"/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лице главного бухгалтера-начальника отдела, в должностные обязанности которого входит составление проекта местного бюджета аппарата Совета депутатов:</w:t>
      </w:r>
    </w:p>
    <w:p w:rsidR="00332B8A" w:rsidRPr="00332B8A" w:rsidRDefault="00332B8A" w:rsidP="00332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2B8A">
        <w:rPr>
          <w:rFonts w:ascii="Times New Roman" w:eastAsia="Calibri" w:hAnsi="Times New Roman" w:cs="Times New Roman"/>
          <w:iCs/>
          <w:sz w:val="28"/>
          <w:szCs w:val="28"/>
        </w:rPr>
        <w:t xml:space="preserve">а) формирует и представляет на рассмотрение </w:t>
      </w:r>
      <w:r w:rsidRPr="00332B8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 аппарата</w:t>
      </w:r>
      <w:r w:rsidRPr="00332B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 xml:space="preserve">предварительные показатели основных характеристик местного бюджета, а также предложения по </w:t>
      </w:r>
      <w:r w:rsidRPr="00332B8A">
        <w:rPr>
          <w:rFonts w:ascii="Times New Roman" w:eastAsia="Calibri" w:hAnsi="Times New Roman" w:cs="Times New Roman"/>
          <w:sz w:val="28"/>
          <w:szCs w:val="28"/>
        </w:rPr>
        <w:t xml:space="preserve">объему бюджетных ассигнований на исполнение расходных обязательств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332B8A" w:rsidRPr="00332B8A" w:rsidRDefault="00332B8A" w:rsidP="00332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представляет </w:t>
      </w:r>
      <w:r w:rsidRPr="0033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руководителю аппарата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 и прогнозные показатели поступлений по источникам финансирования дефицита местного бюджета с приложением обоснований и расчетов;</w:t>
      </w:r>
    </w:p>
    <w:p w:rsidR="00332B8A" w:rsidRPr="00332B8A" w:rsidRDefault="00332B8A" w:rsidP="00332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разрабатывает на основе основных направлений бюджетной политики города Москвы и основных направлений налоговой политики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города Москвы и представляет на рассмотрение </w:t>
      </w:r>
      <w:r w:rsidRPr="0033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руководителю аппарата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 xml:space="preserve">основных направлений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политики муниципального округа и основных направлений налоговой политики муниципального округа;</w:t>
      </w:r>
    </w:p>
    <w:p w:rsidR="00332B8A" w:rsidRPr="00332B8A" w:rsidRDefault="00332B8A" w:rsidP="0033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разрабатывает на основе прогноза социально-экономического развития города Москвы и представляет на рассмотрение </w:t>
      </w:r>
      <w:r w:rsidRPr="0033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аппарата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прогноза социально-экономического развития муниципального округа;</w:t>
      </w:r>
    </w:p>
    <w:p w:rsidR="00332B8A" w:rsidRPr="00332B8A" w:rsidRDefault="00332B8A" w:rsidP="0033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направляет 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>субъектам бюджетного планирования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одобренные </w:t>
      </w:r>
      <w:r w:rsidRPr="0033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аппарата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прогноза социально-экономического развития;</w:t>
      </w:r>
    </w:p>
    <w:p w:rsidR="00332B8A" w:rsidRPr="00332B8A" w:rsidRDefault="00332B8A" w:rsidP="0033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 составляет и представляет на рассмотрение </w:t>
      </w:r>
      <w:r w:rsidRPr="0033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аппарата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реестр расходных обязательств на основе предложений субъектов бюджетного планирования по объемам бюджетных ассигнований (с приложением их обоснования) на исполнение расходных обязательств в разрезе муниципальных программ (проектов муниципальных программ) и непрограммных направлений деятельности органов местного самоуправления;</w:t>
      </w:r>
    </w:p>
    <w:p w:rsidR="00332B8A" w:rsidRPr="00332B8A" w:rsidRDefault="00332B8A" w:rsidP="0033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 формирует и представляет на рассмотрение </w:t>
      </w:r>
      <w:r w:rsidRPr="0033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аппарата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объему бюджетных ассигнований на реализацию муниципальных программ (проектов муниципальных программ), включающей перечень объектов и мероприятий, сроки их реализации, с распределением объема бюджетных ассигнований по муниципальным программам, подпрограммам, мероприятиям муниципальных программ, непрограммным направлениям деятельности органов местного самоуправления;</w:t>
      </w:r>
    </w:p>
    <w:p w:rsidR="00332B8A" w:rsidRPr="00332B8A" w:rsidRDefault="00332B8A" w:rsidP="0033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 подготавливает и представляет на рассмотрение </w:t>
      </w:r>
      <w:r w:rsidRPr="0033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аппарата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распределению 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332B8A" w:rsidRPr="00332B8A" w:rsidRDefault="00332B8A" w:rsidP="0033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 разрабатывает и представляет на рассмотрение </w:t>
      </w:r>
      <w:r w:rsidRPr="0033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аппарата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среднесрочного финансового плана (в случае утверждения бюджета на один финансовый год;</w:t>
      </w:r>
    </w:p>
    <w:p w:rsidR="00332B8A" w:rsidRPr="00332B8A" w:rsidRDefault="00332B8A" w:rsidP="0033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 разрабатывает и представляет на рассмотрение </w:t>
      </w:r>
      <w:r w:rsidRPr="0033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аппарата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развития;</w:t>
      </w:r>
    </w:p>
    <w:p w:rsidR="00332B8A" w:rsidRPr="00332B8A" w:rsidRDefault="00332B8A" w:rsidP="0033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 представляет на рассмотрение </w:t>
      </w:r>
      <w:r w:rsidRPr="0033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аппарата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от 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>муниципальных служащих, ответственных за подготовку вопроса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 xml:space="preserve">по соответствующей сфере деятельности,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муниципальных программ (проекты паспортов с учетом изменений объемов финансовых ресурсов, конечных результатов и показателей), а также проекты муниципальных программ 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>(в случае необходимости их принятия)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2B8A" w:rsidRPr="00332B8A" w:rsidRDefault="00332B8A" w:rsidP="00332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 разрабатывает совместно 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>муниципальными служащими, ответственных за подготовку вопроса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332B8A">
        <w:rPr>
          <w:rFonts w:ascii="Times New Roman" w:eastAsia="Calibri" w:hAnsi="Times New Roman" w:cs="Times New Roman"/>
          <w:iCs/>
          <w:sz w:val="28"/>
          <w:szCs w:val="28"/>
        </w:rPr>
        <w:t xml:space="preserve">по соответствующей сфере деятельности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представляет на рассмотрение </w:t>
      </w:r>
      <w:r w:rsidRPr="0033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аппарата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аппарата Совета депутатов</w:t>
      </w:r>
      <w:r w:rsidRPr="00332B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решения Совета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 о местном бюджете</w:t>
      </w:r>
      <w:r w:rsidRPr="00332B8A">
        <w:rPr>
          <w:rFonts w:ascii="Times New Roman" w:eastAsia="Calibri" w:hAnsi="Times New Roman" w:cs="Times New Roman"/>
          <w:sz w:val="28"/>
          <w:szCs w:val="28"/>
        </w:rPr>
        <w:t xml:space="preserve"> и представляемые вместе с ним документы и материалы для внесения в Совет депутатов.</w:t>
      </w:r>
    </w:p>
    <w:p w:rsidR="00332B8A" w:rsidRPr="00332B8A" w:rsidRDefault="00332B8A" w:rsidP="00CA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Pr="00332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служащие, ответственные за подготовку вопроса по соответствующей сфере деятельности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главному бухгалтеру – начальнику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</w:t>
      </w:r>
      <w:r w:rsidR="004768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планирования информацию, материалы и др. по вопросам сферы своей деятельности и необходимые для оставления проекта решения Совета депутатов о местном бюджете и представляемые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документы и материалы по мере их готовности. </w:t>
      </w:r>
    </w:p>
    <w:p w:rsidR="00332B8A" w:rsidRPr="00332B8A" w:rsidRDefault="00332B8A" w:rsidP="00CA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B8A">
        <w:rPr>
          <w:rFonts w:ascii="Times New Roman" w:eastAsia="Calibri" w:hAnsi="Times New Roman" w:cs="Times New Roman"/>
          <w:sz w:val="28"/>
          <w:szCs w:val="28"/>
        </w:rPr>
        <w:t>8. Проект местного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B8A">
        <w:rPr>
          <w:rFonts w:ascii="Times New Roman" w:eastAsia="Calibri" w:hAnsi="Times New Roman" w:cs="Times New Roman"/>
          <w:sz w:val="28"/>
          <w:szCs w:val="28"/>
        </w:rPr>
        <w:t>направляется на экспертизу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B8A">
        <w:rPr>
          <w:rFonts w:ascii="Times New Roman" w:eastAsia="Calibri" w:hAnsi="Times New Roman" w:cs="Times New Roman"/>
          <w:sz w:val="28"/>
          <w:szCs w:val="28"/>
        </w:rPr>
        <w:t xml:space="preserve">в бюджетно-финансовую комиссию </w:t>
      </w:r>
      <w:r w:rsidRPr="00332B8A">
        <w:rPr>
          <w:rFonts w:ascii="Times New Roman" w:eastAsia="Calibri" w:hAnsi="Times New Roman" w:cs="Times New Roman"/>
          <w:bCs/>
          <w:sz w:val="28"/>
          <w:szCs w:val="28"/>
        </w:rPr>
        <w:t>Совета депутатов муниципального округа и подготовку на него заключения.</w:t>
      </w:r>
      <w:r w:rsidRPr="00332B8A">
        <w:rPr>
          <w:rFonts w:ascii="Times New Roman" w:eastAsia="Calibri" w:hAnsi="Times New Roman" w:cs="Times New Roman"/>
          <w:sz w:val="28"/>
          <w:szCs w:val="28"/>
        </w:rPr>
        <w:t xml:space="preserve">  Одновременно с проектом решения о местном бюджете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B8A">
        <w:rPr>
          <w:rFonts w:ascii="Times New Roman" w:eastAsia="Calibri" w:hAnsi="Times New Roman" w:cs="Times New Roman"/>
          <w:sz w:val="28"/>
          <w:szCs w:val="28"/>
        </w:rPr>
        <w:t>представляются:</w:t>
      </w:r>
    </w:p>
    <w:p w:rsidR="00332B8A" w:rsidRPr="00332B8A" w:rsidRDefault="00332B8A" w:rsidP="00CA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B8A">
        <w:rPr>
          <w:rFonts w:ascii="Times New Roman" w:eastAsia="Calibri" w:hAnsi="Times New Roman" w:cs="Times New Roman"/>
          <w:sz w:val="28"/>
          <w:szCs w:val="28"/>
        </w:rPr>
        <w:t xml:space="preserve">- основные направления бюджетной, налоговой политики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округа;</w:t>
      </w:r>
      <w:r w:rsidRPr="00332B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2B8A" w:rsidRPr="00332B8A" w:rsidRDefault="00332B8A" w:rsidP="00CA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B8A">
        <w:rPr>
          <w:rFonts w:ascii="Times New Roman" w:eastAsia="Calibri" w:hAnsi="Times New Roman" w:cs="Times New Roman"/>
          <w:sz w:val="28"/>
          <w:szCs w:val="28"/>
        </w:rPr>
        <w:t xml:space="preserve">- предварительные итоги социально-экономического развития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332B8A">
        <w:rPr>
          <w:rFonts w:ascii="Times New Roman" w:eastAsia="Calibri" w:hAnsi="Times New Roman" w:cs="Times New Roman"/>
          <w:sz w:val="28"/>
          <w:szCs w:val="28"/>
        </w:rPr>
        <w:t>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332B8A" w:rsidRPr="00332B8A" w:rsidRDefault="00332B8A" w:rsidP="00CA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B8A">
        <w:rPr>
          <w:rFonts w:ascii="Times New Roman" w:eastAsia="Calibri" w:hAnsi="Times New Roman" w:cs="Times New Roman"/>
          <w:sz w:val="28"/>
          <w:szCs w:val="28"/>
        </w:rPr>
        <w:t>- прогноз социально-экономического развития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332B8A" w:rsidRPr="00332B8A" w:rsidRDefault="00332B8A" w:rsidP="00CA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B8A">
        <w:rPr>
          <w:rFonts w:ascii="Times New Roman" w:eastAsia="Calibri" w:hAnsi="Times New Roman" w:cs="Times New Roman"/>
          <w:sz w:val="28"/>
          <w:szCs w:val="28"/>
        </w:rPr>
        <w:t xml:space="preserve">- прогноз основных характеристик (общий объем доходов, общий объем расходов, дефицита (профицита) бюджета) </w:t>
      </w:r>
      <w:r w:rsidRPr="0033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332B8A">
        <w:rPr>
          <w:rFonts w:ascii="Times New Roman" w:eastAsia="Calibri" w:hAnsi="Times New Roman" w:cs="Times New Roman"/>
          <w:sz w:val="28"/>
          <w:szCs w:val="28"/>
        </w:rPr>
        <w:t xml:space="preserve">на очередной финансовый год и плановый период;  </w:t>
      </w:r>
    </w:p>
    <w:p w:rsidR="00332B8A" w:rsidRPr="00332B8A" w:rsidRDefault="00332B8A" w:rsidP="00CA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B8A">
        <w:rPr>
          <w:rFonts w:ascii="Times New Roman" w:eastAsia="Calibri" w:hAnsi="Times New Roman" w:cs="Times New Roman"/>
          <w:sz w:val="28"/>
          <w:szCs w:val="28"/>
        </w:rPr>
        <w:t>- пояснительная записка к проекту местного бюджета;</w:t>
      </w:r>
    </w:p>
    <w:p w:rsidR="00332B8A" w:rsidRPr="00332B8A" w:rsidRDefault="00332B8A" w:rsidP="00CA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B8A">
        <w:rPr>
          <w:rFonts w:ascii="Times New Roman" w:eastAsia="Calibri" w:hAnsi="Times New Roman" w:cs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332B8A" w:rsidRPr="00332B8A" w:rsidRDefault="00332B8A" w:rsidP="00CA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B8A">
        <w:rPr>
          <w:rFonts w:ascii="Times New Roman" w:eastAsia="Calibri" w:hAnsi="Times New Roman" w:cs="Times New Roman"/>
          <w:sz w:val="28"/>
          <w:szCs w:val="28"/>
        </w:rPr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муниципального внешнего долга на 1 января года, следующего за очередным финансовым годом и каждым годом планового периода;</w:t>
      </w:r>
    </w:p>
    <w:p w:rsidR="00332B8A" w:rsidRPr="00332B8A" w:rsidRDefault="00332B8A" w:rsidP="00CA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B8A">
        <w:rPr>
          <w:rFonts w:ascii="Times New Roman" w:eastAsia="Calibri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332B8A" w:rsidRPr="00332B8A" w:rsidRDefault="00332B8A" w:rsidP="00CA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B8A">
        <w:rPr>
          <w:rFonts w:ascii="Times New Roman" w:eastAsia="Calibri" w:hAnsi="Times New Roman" w:cs="Times New Roman"/>
          <w:sz w:val="28"/>
          <w:szCs w:val="28"/>
        </w:rPr>
        <w:t xml:space="preserve">- реестры источников доходов местного бюджета;  </w:t>
      </w:r>
    </w:p>
    <w:p w:rsidR="00332B8A" w:rsidRDefault="00332B8A" w:rsidP="00CA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2B8A">
        <w:rPr>
          <w:rFonts w:ascii="Times New Roman" w:eastAsia="Calibri" w:hAnsi="Times New Roman" w:cs="Times New Roman"/>
          <w:sz w:val="28"/>
          <w:szCs w:val="28"/>
        </w:rPr>
        <w:t>- иные документы и материалы.</w:t>
      </w:r>
    </w:p>
    <w:p w:rsidR="00332B8A" w:rsidRPr="00F3464C" w:rsidRDefault="00332B8A" w:rsidP="00F66F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32B8A" w:rsidRPr="00F3464C" w:rsidSect="00D72C49">
      <w:pgSz w:w="11900" w:h="16800"/>
      <w:pgMar w:top="1134" w:right="1127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D6" w:rsidRDefault="003048D6" w:rsidP="0046467A">
      <w:pPr>
        <w:spacing w:after="0" w:line="240" w:lineRule="auto"/>
      </w:pPr>
      <w:r>
        <w:separator/>
      </w:r>
    </w:p>
  </w:endnote>
  <w:endnote w:type="continuationSeparator" w:id="0">
    <w:p w:rsidR="003048D6" w:rsidRDefault="003048D6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D6" w:rsidRDefault="003048D6" w:rsidP="0046467A">
      <w:pPr>
        <w:spacing w:after="0" w:line="240" w:lineRule="auto"/>
      </w:pPr>
      <w:r>
        <w:separator/>
      </w:r>
    </w:p>
  </w:footnote>
  <w:footnote w:type="continuationSeparator" w:id="0">
    <w:p w:rsidR="003048D6" w:rsidRDefault="003048D6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87A64EA"/>
    <w:multiLevelType w:val="hybridMultilevel"/>
    <w:tmpl w:val="AF6091EE"/>
    <w:lvl w:ilvl="0" w:tplc="E03E487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16D72"/>
    <w:multiLevelType w:val="hybridMultilevel"/>
    <w:tmpl w:val="570A7A84"/>
    <w:lvl w:ilvl="0" w:tplc="9954B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C72C60"/>
    <w:multiLevelType w:val="multilevel"/>
    <w:tmpl w:val="4B6853C4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eastAsia="Calibri" w:hint="default"/>
      </w:rPr>
    </w:lvl>
  </w:abstractNum>
  <w:abstractNum w:abstractNumId="18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3"/>
  </w:num>
  <w:num w:numId="5">
    <w:abstractNumId w:val="20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6"/>
  </w:num>
  <w:num w:numId="15">
    <w:abstractNumId w:val="16"/>
  </w:num>
  <w:num w:numId="16">
    <w:abstractNumId w:val="15"/>
  </w:num>
  <w:num w:numId="17">
    <w:abstractNumId w:val="7"/>
  </w:num>
  <w:num w:numId="18">
    <w:abstractNumId w:val="18"/>
  </w:num>
  <w:num w:numId="19">
    <w:abstractNumId w:val="17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737E"/>
    <w:rsid w:val="00015DFA"/>
    <w:rsid w:val="00034815"/>
    <w:rsid w:val="0003655E"/>
    <w:rsid w:val="000401D7"/>
    <w:rsid w:val="00041776"/>
    <w:rsid w:val="00041ECF"/>
    <w:rsid w:val="0006054F"/>
    <w:rsid w:val="00060839"/>
    <w:rsid w:val="00061C54"/>
    <w:rsid w:val="0006335B"/>
    <w:rsid w:val="000654D4"/>
    <w:rsid w:val="00082F1E"/>
    <w:rsid w:val="00087951"/>
    <w:rsid w:val="00096BC4"/>
    <w:rsid w:val="000A11B9"/>
    <w:rsid w:val="000B249C"/>
    <w:rsid w:val="000C3E9D"/>
    <w:rsid w:val="000D1F9E"/>
    <w:rsid w:val="000D730D"/>
    <w:rsid w:val="000E65FE"/>
    <w:rsid w:val="000F2A95"/>
    <w:rsid w:val="000F58BF"/>
    <w:rsid w:val="0010262B"/>
    <w:rsid w:val="00103F88"/>
    <w:rsid w:val="0011262C"/>
    <w:rsid w:val="0011407F"/>
    <w:rsid w:val="00130559"/>
    <w:rsid w:val="00135CBB"/>
    <w:rsid w:val="00166423"/>
    <w:rsid w:val="001664B5"/>
    <w:rsid w:val="001760FC"/>
    <w:rsid w:val="001868C3"/>
    <w:rsid w:val="00194674"/>
    <w:rsid w:val="001E091F"/>
    <w:rsid w:val="001E1139"/>
    <w:rsid w:val="001F3D3F"/>
    <w:rsid w:val="00236969"/>
    <w:rsid w:val="002414B1"/>
    <w:rsid w:val="002457D5"/>
    <w:rsid w:val="00270B8B"/>
    <w:rsid w:val="00273F21"/>
    <w:rsid w:val="002757E8"/>
    <w:rsid w:val="00284804"/>
    <w:rsid w:val="00290BC6"/>
    <w:rsid w:val="00295DDD"/>
    <w:rsid w:val="002A4DFC"/>
    <w:rsid w:val="002B3AC5"/>
    <w:rsid w:val="002B5164"/>
    <w:rsid w:val="002D4A4D"/>
    <w:rsid w:val="00303351"/>
    <w:rsid w:val="003048D6"/>
    <w:rsid w:val="00311BA8"/>
    <w:rsid w:val="0031696E"/>
    <w:rsid w:val="00316C13"/>
    <w:rsid w:val="00320906"/>
    <w:rsid w:val="00322A86"/>
    <w:rsid w:val="00332B8A"/>
    <w:rsid w:val="00344FBB"/>
    <w:rsid w:val="0034763E"/>
    <w:rsid w:val="003512F7"/>
    <w:rsid w:val="00356148"/>
    <w:rsid w:val="003755C2"/>
    <w:rsid w:val="00394144"/>
    <w:rsid w:val="00394BE2"/>
    <w:rsid w:val="0039648F"/>
    <w:rsid w:val="003A4EDF"/>
    <w:rsid w:val="003C3A86"/>
    <w:rsid w:val="003C68E2"/>
    <w:rsid w:val="003D063F"/>
    <w:rsid w:val="0040457D"/>
    <w:rsid w:val="00405ADD"/>
    <w:rsid w:val="00412E27"/>
    <w:rsid w:val="00433894"/>
    <w:rsid w:val="0044358C"/>
    <w:rsid w:val="00444FE7"/>
    <w:rsid w:val="004503AD"/>
    <w:rsid w:val="00454197"/>
    <w:rsid w:val="0046358C"/>
    <w:rsid w:val="0046467A"/>
    <w:rsid w:val="004709D0"/>
    <w:rsid w:val="00476820"/>
    <w:rsid w:val="00481486"/>
    <w:rsid w:val="004A1752"/>
    <w:rsid w:val="004B0D14"/>
    <w:rsid w:val="004B31ED"/>
    <w:rsid w:val="004B4E76"/>
    <w:rsid w:val="004B7C8B"/>
    <w:rsid w:val="004C6918"/>
    <w:rsid w:val="004D1677"/>
    <w:rsid w:val="004D7B43"/>
    <w:rsid w:val="004E3B27"/>
    <w:rsid w:val="004F7903"/>
    <w:rsid w:val="0050522D"/>
    <w:rsid w:val="005056CC"/>
    <w:rsid w:val="00506EEB"/>
    <w:rsid w:val="005172D9"/>
    <w:rsid w:val="0051795F"/>
    <w:rsid w:val="00524FDA"/>
    <w:rsid w:val="005506CD"/>
    <w:rsid w:val="00557913"/>
    <w:rsid w:val="00566EBC"/>
    <w:rsid w:val="005679AB"/>
    <w:rsid w:val="005700E8"/>
    <w:rsid w:val="00580E5F"/>
    <w:rsid w:val="00590F41"/>
    <w:rsid w:val="00594095"/>
    <w:rsid w:val="005A7C05"/>
    <w:rsid w:val="005C12D4"/>
    <w:rsid w:val="005C2519"/>
    <w:rsid w:val="005C43DF"/>
    <w:rsid w:val="005E07EC"/>
    <w:rsid w:val="005E3DF6"/>
    <w:rsid w:val="005E4B52"/>
    <w:rsid w:val="005E740C"/>
    <w:rsid w:val="005F05CF"/>
    <w:rsid w:val="0060076C"/>
    <w:rsid w:val="006302C8"/>
    <w:rsid w:val="00632A26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254B"/>
    <w:rsid w:val="006E0B97"/>
    <w:rsid w:val="006E1302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B0D37"/>
    <w:rsid w:val="007B4685"/>
    <w:rsid w:val="007B56CD"/>
    <w:rsid w:val="007E7232"/>
    <w:rsid w:val="007F4AFF"/>
    <w:rsid w:val="007F6973"/>
    <w:rsid w:val="00811A77"/>
    <w:rsid w:val="00822FEE"/>
    <w:rsid w:val="008464D8"/>
    <w:rsid w:val="008605FC"/>
    <w:rsid w:val="00872513"/>
    <w:rsid w:val="0087600E"/>
    <w:rsid w:val="00876D38"/>
    <w:rsid w:val="00886D92"/>
    <w:rsid w:val="008C7525"/>
    <w:rsid w:val="008C79BC"/>
    <w:rsid w:val="008D4425"/>
    <w:rsid w:val="008E138B"/>
    <w:rsid w:val="008E28E6"/>
    <w:rsid w:val="008E3B1D"/>
    <w:rsid w:val="008F1A55"/>
    <w:rsid w:val="008F1BBB"/>
    <w:rsid w:val="009010DD"/>
    <w:rsid w:val="00901E71"/>
    <w:rsid w:val="00904DB6"/>
    <w:rsid w:val="00911087"/>
    <w:rsid w:val="009154AA"/>
    <w:rsid w:val="00930BAD"/>
    <w:rsid w:val="00934785"/>
    <w:rsid w:val="00943787"/>
    <w:rsid w:val="00945BE7"/>
    <w:rsid w:val="00957071"/>
    <w:rsid w:val="00961B33"/>
    <w:rsid w:val="00961DF3"/>
    <w:rsid w:val="00962ED7"/>
    <w:rsid w:val="0097146D"/>
    <w:rsid w:val="00972595"/>
    <w:rsid w:val="009845E7"/>
    <w:rsid w:val="00992437"/>
    <w:rsid w:val="0099686C"/>
    <w:rsid w:val="009B01BC"/>
    <w:rsid w:val="009C002E"/>
    <w:rsid w:val="009C1154"/>
    <w:rsid w:val="009C514D"/>
    <w:rsid w:val="009D2B1A"/>
    <w:rsid w:val="009D5CEF"/>
    <w:rsid w:val="009E3DE5"/>
    <w:rsid w:val="009F328C"/>
    <w:rsid w:val="00A049AD"/>
    <w:rsid w:val="00A136BD"/>
    <w:rsid w:val="00A349E7"/>
    <w:rsid w:val="00A35B39"/>
    <w:rsid w:val="00A430E0"/>
    <w:rsid w:val="00A46CCB"/>
    <w:rsid w:val="00A51EB9"/>
    <w:rsid w:val="00A5386A"/>
    <w:rsid w:val="00A53B4E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AE6DD9"/>
    <w:rsid w:val="00B12919"/>
    <w:rsid w:val="00B13BE3"/>
    <w:rsid w:val="00B264AB"/>
    <w:rsid w:val="00B308F7"/>
    <w:rsid w:val="00B47A5C"/>
    <w:rsid w:val="00B50459"/>
    <w:rsid w:val="00B748BF"/>
    <w:rsid w:val="00B80E44"/>
    <w:rsid w:val="00B812E0"/>
    <w:rsid w:val="00B97A37"/>
    <w:rsid w:val="00BA1077"/>
    <w:rsid w:val="00BB3EDB"/>
    <w:rsid w:val="00BC7AF5"/>
    <w:rsid w:val="00BC7BD6"/>
    <w:rsid w:val="00BD1464"/>
    <w:rsid w:val="00BD66CD"/>
    <w:rsid w:val="00BD78D8"/>
    <w:rsid w:val="00BE11D9"/>
    <w:rsid w:val="00BE2E27"/>
    <w:rsid w:val="00BF48E2"/>
    <w:rsid w:val="00BF6141"/>
    <w:rsid w:val="00C023A5"/>
    <w:rsid w:val="00C1341B"/>
    <w:rsid w:val="00C21D5C"/>
    <w:rsid w:val="00C22873"/>
    <w:rsid w:val="00C27E51"/>
    <w:rsid w:val="00C30D0B"/>
    <w:rsid w:val="00C34D84"/>
    <w:rsid w:val="00C41D3C"/>
    <w:rsid w:val="00C50073"/>
    <w:rsid w:val="00C51A98"/>
    <w:rsid w:val="00C663ED"/>
    <w:rsid w:val="00C70B58"/>
    <w:rsid w:val="00C75860"/>
    <w:rsid w:val="00C7715C"/>
    <w:rsid w:val="00C808A8"/>
    <w:rsid w:val="00C9455A"/>
    <w:rsid w:val="00C9493E"/>
    <w:rsid w:val="00CA018A"/>
    <w:rsid w:val="00CA2CA2"/>
    <w:rsid w:val="00CC6169"/>
    <w:rsid w:val="00CD662E"/>
    <w:rsid w:val="00CE6ADB"/>
    <w:rsid w:val="00CF2644"/>
    <w:rsid w:val="00CF4DCA"/>
    <w:rsid w:val="00CF7DE4"/>
    <w:rsid w:val="00D0575F"/>
    <w:rsid w:val="00D17979"/>
    <w:rsid w:val="00D24FFA"/>
    <w:rsid w:val="00D2704D"/>
    <w:rsid w:val="00D43CDD"/>
    <w:rsid w:val="00D47EC2"/>
    <w:rsid w:val="00D50361"/>
    <w:rsid w:val="00D516EA"/>
    <w:rsid w:val="00D51CF0"/>
    <w:rsid w:val="00D55144"/>
    <w:rsid w:val="00D5620B"/>
    <w:rsid w:val="00D6094F"/>
    <w:rsid w:val="00D72C49"/>
    <w:rsid w:val="00D74A46"/>
    <w:rsid w:val="00D854A4"/>
    <w:rsid w:val="00DA3FEE"/>
    <w:rsid w:val="00DA7B35"/>
    <w:rsid w:val="00DB6378"/>
    <w:rsid w:val="00DB6AB8"/>
    <w:rsid w:val="00DC54DE"/>
    <w:rsid w:val="00DC79AB"/>
    <w:rsid w:val="00DD05C9"/>
    <w:rsid w:val="00DD32DF"/>
    <w:rsid w:val="00DE3D89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5C51"/>
    <w:rsid w:val="00E56379"/>
    <w:rsid w:val="00E75413"/>
    <w:rsid w:val="00E82CA6"/>
    <w:rsid w:val="00E87185"/>
    <w:rsid w:val="00E94056"/>
    <w:rsid w:val="00E9765E"/>
    <w:rsid w:val="00EA07EB"/>
    <w:rsid w:val="00EA3475"/>
    <w:rsid w:val="00EA4A93"/>
    <w:rsid w:val="00EB03F1"/>
    <w:rsid w:val="00EB68DB"/>
    <w:rsid w:val="00EC0270"/>
    <w:rsid w:val="00EC3EF5"/>
    <w:rsid w:val="00EC64FE"/>
    <w:rsid w:val="00ED3963"/>
    <w:rsid w:val="00EE69D3"/>
    <w:rsid w:val="00EF4247"/>
    <w:rsid w:val="00EF4AD6"/>
    <w:rsid w:val="00F01EA4"/>
    <w:rsid w:val="00F022D4"/>
    <w:rsid w:val="00F02648"/>
    <w:rsid w:val="00F07429"/>
    <w:rsid w:val="00F1369A"/>
    <w:rsid w:val="00F1595E"/>
    <w:rsid w:val="00F2092A"/>
    <w:rsid w:val="00F222A5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66F2D"/>
    <w:rsid w:val="00F7048C"/>
    <w:rsid w:val="00F826AF"/>
    <w:rsid w:val="00F84202"/>
    <w:rsid w:val="00F84B97"/>
    <w:rsid w:val="00F94E03"/>
    <w:rsid w:val="00FA13DD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FCF9-C0DE-4D7F-8CE9-8DC923D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6CD7-3115-47A6-9917-18A444FF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47</cp:revision>
  <cp:lastPrinted>2022-09-20T07:32:00Z</cp:lastPrinted>
  <dcterms:created xsi:type="dcterms:W3CDTF">2020-05-15T08:41:00Z</dcterms:created>
  <dcterms:modified xsi:type="dcterms:W3CDTF">2022-09-20T12:21:00Z</dcterms:modified>
</cp:coreProperties>
</file>