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9" w:rsidRPr="00E57AF2" w:rsidRDefault="00CC6169" w:rsidP="00CC6169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jc w:val="right"/>
        <w:outlineLvl w:val="0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E57AF2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C6169" w:rsidRPr="00E57AF2" w:rsidRDefault="00D854A4" w:rsidP="00D854A4">
      <w:pPr>
        <w:tabs>
          <w:tab w:val="left" w:pos="2552"/>
        </w:tabs>
        <w:jc w:val="both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43787" w:rsidRPr="00E57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169" w:rsidRPr="00E57AF2">
        <w:rPr>
          <w:rFonts w:ascii="Times New Roman" w:hAnsi="Times New Roman"/>
          <w:b/>
          <w:sz w:val="28"/>
          <w:szCs w:val="28"/>
        </w:rPr>
        <w:t>АППАРАТ СОВЕТА ДЕПУТАТОВ</w:t>
      </w:r>
    </w:p>
    <w:p w:rsidR="00CC6169" w:rsidRPr="00E57AF2" w:rsidRDefault="00CC6169" w:rsidP="00CC6169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7AF2">
        <w:rPr>
          <w:rFonts w:ascii="Times New Roman" w:hAnsi="Times New Roman"/>
          <w:i/>
          <w:sz w:val="28"/>
          <w:szCs w:val="28"/>
        </w:rPr>
        <w:t>муниципального округа</w:t>
      </w:r>
    </w:p>
    <w:p w:rsidR="00CC6169" w:rsidRPr="00E57AF2" w:rsidRDefault="00CC6169" w:rsidP="00CC6169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ЧЕРТАНОВО ЦЕНТРАЛЬНОЕ</w:t>
      </w:r>
    </w:p>
    <w:p w:rsidR="00CC6169" w:rsidRPr="00E57AF2" w:rsidRDefault="0010262B" w:rsidP="00CC6169">
      <w:pPr>
        <w:pStyle w:val="ConsPlusTitle"/>
        <w:jc w:val="center"/>
        <w:rPr>
          <w:rFonts w:ascii="Times New Roman" w:hAnsi="Times New Roman"/>
          <w:b w:val="0"/>
        </w:rPr>
      </w:pPr>
      <w:r w:rsidRPr="00E57AF2">
        <w:rPr>
          <w:rFonts w:ascii="Times New Roman" w:hAnsi="Times New Roman"/>
          <w:b w:val="0"/>
        </w:rPr>
        <w:t>РАСПОРЯЖЕНИЕ</w:t>
      </w:r>
    </w:p>
    <w:p w:rsidR="00CC6169" w:rsidRPr="00E57AF2" w:rsidRDefault="00CC6169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854A4" w:rsidRPr="00E57AF2" w:rsidRDefault="00D854A4" w:rsidP="00CC6169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76AB" w:rsidRDefault="00D676AB" w:rsidP="00CC6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6169" w:rsidRPr="00777A6A" w:rsidRDefault="00F22E89" w:rsidP="00CC6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88027A">
        <w:rPr>
          <w:rFonts w:ascii="Times New Roman" w:hAnsi="Times New Roman"/>
          <w:b/>
          <w:sz w:val="28"/>
          <w:szCs w:val="28"/>
        </w:rPr>
        <w:t xml:space="preserve"> </w:t>
      </w:r>
      <w:r w:rsidR="008D34D8">
        <w:rPr>
          <w:rFonts w:ascii="Times New Roman" w:hAnsi="Times New Roman"/>
          <w:b/>
          <w:sz w:val="28"/>
          <w:szCs w:val="28"/>
        </w:rPr>
        <w:t>мая</w:t>
      </w:r>
      <w:r w:rsidR="00777A6A" w:rsidRPr="00777A6A">
        <w:rPr>
          <w:rFonts w:ascii="Times New Roman" w:hAnsi="Times New Roman"/>
          <w:b/>
          <w:sz w:val="28"/>
          <w:szCs w:val="28"/>
        </w:rPr>
        <w:t xml:space="preserve"> 2022 года № </w:t>
      </w:r>
      <w:r w:rsidR="0088027A">
        <w:rPr>
          <w:rFonts w:ascii="Times New Roman" w:hAnsi="Times New Roman"/>
          <w:b/>
          <w:sz w:val="28"/>
          <w:szCs w:val="28"/>
        </w:rPr>
        <w:t>02-0</w:t>
      </w:r>
      <w:r w:rsidR="008D34D8">
        <w:rPr>
          <w:rFonts w:ascii="Times New Roman" w:hAnsi="Times New Roman"/>
          <w:b/>
          <w:sz w:val="28"/>
          <w:szCs w:val="28"/>
        </w:rPr>
        <w:t>5</w:t>
      </w:r>
      <w:r w:rsidR="0088027A">
        <w:rPr>
          <w:rFonts w:ascii="Times New Roman" w:hAnsi="Times New Roman"/>
          <w:b/>
          <w:sz w:val="28"/>
          <w:szCs w:val="28"/>
        </w:rPr>
        <w:t>Р</w:t>
      </w:r>
    </w:p>
    <w:p w:rsidR="002359B6" w:rsidRPr="00AA54D9" w:rsidRDefault="002359B6" w:rsidP="00CC6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A11EF" w:rsidRDefault="00AA11EF" w:rsidP="00AA11EF">
      <w:pPr>
        <w:widowControl w:val="0"/>
        <w:autoSpaceDE w:val="0"/>
        <w:autoSpaceDN w:val="0"/>
        <w:adjustRightInd w:val="0"/>
        <w:spacing w:before="108" w:after="108" w:line="240" w:lineRule="auto"/>
        <w:ind w:right="4671"/>
        <w:jc w:val="both"/>
        <w:outlineLvl w:val="0"/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88027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распоряжение аппарата </w:t>
      </w:r>
      <w:r w:rsidRPr="00EC5CE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Совета депутатов муниципального округа Чертаново Центральное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 16.05.2019 года № 02-09Р  </w:t>
      </w:r>
    </w:p>
    <w:p w:rsidR="00AA11EF" w:rsidRPr="00AF63EF" w:rsidRDefault="00AA11EF" w:rsidP="00AA11E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AA11EF" w:rsidRDefault="00AA11EF" w:rsidP="00AA11E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19 </w:t>
      </w: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A7367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13.10.2014 №1047 «</w:t>
      </w:r>
      <w:r>
        <w:rPr>
          <w:rFonts w:ascii="Times New Roman" w:hAnsi="Times New Roman" w:cs="Times New Roman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D67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решением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депутатов муниципального округа Чертаново Центр</w:t>
      </w:r>
      <w:r w:rsidR="002603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альное от 14.12.2021 года № 01-0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3-102 «О бюджете</w:t>
      </w:r>
      <w:r w:rsidRPr="00AF63EF">
        <w:rPr>
          <w:rFonts w:ascii="Times New Roman" w:hAnsi="Times New Roman" w:cs="Times New Roman"/>
          <w:sz w:val="28"/>
          <w:szCs w:val="28"/>
        </w:rPr>
        <w:t xml:space="preserve"> муниципального округа Чертаново Центральное </w:t>
      </w:r>
      <w:r w:rsidR="00F2445B">
        <w:rPr>
          <w:rFonts w:ascii="Times New Roman" w:hAnsi="Times New Roman" w:cs="Times New Roman"/>
          <w:sz w:val="28"/>
          <w:szCs w:val="28"/>
        </w:rPr>
        <w:t xml:space="preserve">на 2022 год и плановый период </w:t>
      </w:r>
      <w:r w:rsidRPr="00AF63EF">
        <w:rPr>
          <w:rFonts w:ascii="Times New Roman" w:hAnsi="Times New Roman" w:cs="Times New Roman"/>
          <w:sz w:val="28"/>
          <w:szCs w:val="28"/>
        </w:rPr>
        <w:t>202</w:t>
      </w:r>
      <w:r w:rsidR="00F2445B">
        <w:rPr>
          <w:rFonts w:ascii="Times New Roman" w:hAnsi="Times New Roman" w:cs="Times New Roman"/>
          <w:sz w:val="28"/>
          <w:szCs w:val="28"/>
        </w:rPr>
        <w:t>3</w:t>
      </w:r>
      <w:r w:rsidR="00015C15">
        <w:rPr>
          <w:rFonts w:ascii="Times New Roman" w:hAnsi="Times New Roman" w:cs="Times New Roman"/>
          <w:sz w:val="28"/>
          <w:szCs w:val="28"/>
        </w:rPr>
        <w:t xml:space="preserve"> и </w:t>
      </w:r>
      <w:r w:rsidR="00F2445B">
        <w:rPr>
          <w:rFonts w:ascii="Times New Roman" w:hAnsi="Times New Roman" w:cs="Times New Roman"/>
          <w:sz w:val="28"/>
          <w:szCs w:val="28"/>
        </w:rPr>
        <w:t>2024 годов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»:</w:t>
      </w:r>
    </w:p>
    <w:p w:rsidR="00AA11EF" w:rsidRPr="000401D7" w:rsidRDefault="00AA11EF" w:rsidP="00AA11EF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</w:t>
      </w:r>
      <w:r w:rsidRPr="006A2ED1">
        <w:rPr>
          <w:rFonts w:ascii="Times New Roman" w:hAnsi="Times New Roman"/>
          <w:sz w:val="28"/>
          <w:szCs w:val="28"/>
          <w:lang w:eastAsia="ru-RU"/>
        </w:rPr>
        <w:t>нести</w:t>
      </w:r>
      <w:r w:rsidR="0088027A">
        <w:rPr>
          <w:rFonts w:ascii="Times New Roman" w:hAnsi="Times New Roman"/>
          <w:sz w:val="28"/>
          <w:szCs w:val="28"/>
          <w:lang w:eastAsia="ru-RU"/>
        </w:rPr>
        <w:t xml:space="preserve"> изменения </w:t>
      </w:r>
      <w:r w:rsidRPr="006A2ED1">
        <w:rPr>
          <w:rFonts w:ascii="Times New Roman" w:hAnsi="Times New Roman"/>
          <w:sz w:val="28"/>
          <w:szCs w:val="28"/>
          <w:lang w:eastAsia="ru-RU"/>
        </w:rPr>
        <w:t xml:space="preserve">в распоряжение аппарата Совета депутатов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>Чертаново Центральное</w:t>
      </w:r>
      <w:r w:rsidRPr="006A2E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01D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16.05.2019 года № 02-09Р «Об утверждении </w:t>
      </w:r>
      <w:hyperlink r:id="rId8" w:history="1">
        <w:r w:rsidRPr="000401D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нормативных затрат на обеспечение функций аппарата Совета депутатов муниципального округа Чертаново Центральное</w:t>
        </w:r>
      </w:hyperlink>
      <w:r w:rsidRPr="000401D7">
        <w:t>»</w:t>
      </w:r>
      <w:r w:rsidRPr="000401D7">
        <w:rPr>
          <w:rFonts w:ascii="Times New Roman" w:hAnsi="Times New Roman" w:cs="Times New Roman"/>
          <w:sz w:val="28"/>
          <w:szCs w:val="28"/>
        </w:rPr>
        <w:t>:</w:t>
      </w:r>
    </w:p>
    <w:p w:rsidR="00AA11EF" w:rsidRDefault="00AA11EF" w:rsidP="00AA11E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1 к распоряжению изложить в новой редакции согласно приложению к настоящему распоряжению.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9E7" w:rsidRPr="0010262B" w:rsidRDefault="00906610" w:rsidP="00E64D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49E7" w:rsidRPr="00A7367F">
        <w:rPr>
          <w:rFonts w:ascii="Times New Roman" w:hAnsi="Times New Roman" w:cs="Times New Roman"/>
          <w:bCs/>
          <w:sz w:val="28"/>
          <w:szCs w:val="28"/>
        </w:rPr>
        <w:t>.</w:t>
      </w:r>
      <w:r w:rsidR="00A349E7" w:rsidRPr="00A7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 w:rsidRPr="0010262B">
        <w:rPr>
          <w:rFonts w:ascii="Times New Roman" w:hAnsi="Times New Roman" w:cs="Times New Roman"/>
          <w:bCs/>
          <w:sz w:val="28"/>
          <w:szCs w:val="28"/>
        </w:rPr>
        <w:t>Настоящее распоряжение</w:t>
      </w:r>
      <w:r w:rsidR="001026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>
        <w:rPr>
          <w:rFonts w:ascii="Times New Roman" w:hAnsi="Times New Roman" w:cs="Times New Roman"/>
          <w:bCs/>
          <w:sz w:val="28"/>
          <w:szCs w:val="28"/>
        </w:rPr>
        <w:t>подлежит официальному о</w:t>
      </w:r>
      <w:r w:rsidR="00A349E7" w:rsidRPr="00A7367F">
        <w:rPr>
          <w:rFonts w:ascii="Times New Roman" w:hAnsi="Times New Roman" w:cs="Times New Roman"/>
          <w:bCs/>
          <w:sz w:val="28"/>
          <w:szCs w:val="28"/>
        </w:rPr>
        <w:t>публикова</w:t>
      </w:r>
      <w:r w:rsidR="0010262B">
        <w:rPr>
          <w:rFonts w:ascii="Times New Roman" w:hAnsi="Times New Roman" w:cs="Times New Roman"/>
          <w:bCs/>
          <w:sz w:val="28"/>
          <w:szCs w:val="28"/>
        </w:rPr>
        <w:t>нию</w:t>
      </w:r>
      <w:r w:rsidR="00A349E7" w:rsidRPr="00A73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62B" w:rsidRPr="0010262B">
        <w:rPr>
          <w:rFonts w:ascii="Times New Roman" w:hAnsi="Times New Roman" w:cs="Times New Roman"/>
          <w:bCs/>
          <w:sz w:val="28"/>
          <w:szCs w:val="28"/>
        </w:rPr>
        <w:t>на официальном сайте «Единая информационная система в сфере закупок»</w:t>
      </w:r>
      <w:r w:rsidR="0010262B">
        <w:rPr>
          <w:rFonts w:ascii="Times New Roman" w:hAnsi="Times New Roman" w:cs="Times New Roman"/>
          <w:sz w:val="28"/>
          <w:szCs w:val="28"/>
        </w:rPr>
        <w:t xml:space="preserve"> (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0262B" w:rsidRPr="0010262B">
        <w:rPr>
          <w:rFonts w:ascii="Times New Roman" w:hAnsi="Times New Roman" w:cs="Times New Roman"/>
          <w:sz w:val="28"/>
          <w:szCs w:val="28"/>
        </w:rPr>
        <w:t>.</w:t>
      </w:r>
      <w:r w:rsidR="0010262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262B" w:rsidRPr="0010262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349E7" w:rsidRPr="00A7367F" w:rsidRDefault="00906610" w:rsidP="00E64DE5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 выполнением настоящего </w:t>
      </w:r>
      <w:r w:rsidR="00F6475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A349E7" w:rsidRPr="00A73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CC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главу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="00697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Мальцеву О.Ф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349E7" w:rsidRDefault="00A349E7" w:rsidP="00E64DE5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59B6" w:rsidRPr="00D676AB" w:rsidRDefault="002359B6" w:rsidP="00E64DE5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349E7" w:rsidRPr="00A7367F" w:rsidRDefault="002359B6" w:rsidP="00E64D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 </w:t>
      </w:r>
    </w:p>
    <w:p w:rsidR="00F64757" w:rsidRPr="00A7367F" w:rsidRDefault="00697E76" w:rsidP="00E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Чертаново Центральное</w:t>
      </w:r>
      <w:r w:rsidR="00A349E7" w:rsidRPr="00A7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235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О.Ф. Мальцева</w:t>
      </w:r>
      <w:r w:rsidR="00F64757" w:rsidRPr="00A7367F">
        <w:rPr>
          <w:rFonts w:ascii="Times New Roman" w:eastAsia="Times New Roman" w:hAnsi="Times New Roman" w:cs="Times New Roman"/>
          <w:sz w:val="28"/>
          <w:szCs w:val="26"/>
          <w:lang w:eastAsia="ru-RU"/>
        </w:rPr>
        <w:br w:type="page"/>
      </w:r>
    </w:p>
    <w:p w:rsidR="00AA11EF" w:rsidRPr="00F3464C" w:rsidRDefault="00AA11EF" w:rsidP="00AA11E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A11EF" w:rsidRDefault="00AA11EF" w:rsidP="00AA11EF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аппарата Совета депутатов муниципального округа</w:t>
      </w: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Чертаново Центральное </w:t>
      </w:r>
    </w:p>
    <w:p w:rsidR="00AA11EF" w:rsidRPr="00F3464C" w:rsidRDefault="00AA11EF" w:rsidP="00AA11E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2E8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802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4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88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8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</w:t>
      </w:r>
      <w:r w:rsidR="008D34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A11EF" w:rsidRDefault="00AA11EF" w:rsidP="00E64DE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21" w:rsidRPr="00F3464C" w:rsidRDefault="00273F21" w:rsidP="00E64DE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209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700E8" w:rsidRDefault="00273F21" w:rsidP="00777A6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64757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="00697E76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</w:t>
      </w: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7E76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Чертаново Центральное</w:t>
      </w:r>
      <w:r w:rsidR="00D24FFA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3F21" w:rsidRPr="00F3464C" w:rsidRDefault="004F4C94" w:rsidP="00E64DE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11E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57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59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11E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73F21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C64FE" w:rsidRPr="00F346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02-09</w:t>
      </w:r>
      <w:r w:rsidR="00F209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273F21" w:rsidRPr="00A7367F" w:rsidRDefault="00273F21" w:rsidP="00E64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27E51" w:rsidRPr="00F3464C" w:rsidRDefault="00C27E51" w:rsidP="00E64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46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Нормативные затраты на обеспечение функций аппарата Совета депутатов муниципального округа Чертаново Центральное  </w:t>
      </w:r>
    </w:p>
    <w:p w:rsidR="00C27E51" w:rsidRPr="00F3464C" w:rsidRDefault="00C27E51" w:rsidP="00E64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346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27E51" w:rsidRPr="00F3464C" w:rsidRDefault="00C27E51" w:rsidP="00CE435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4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Настоящими нормативными затратами на обеспечение функций аппарата Совета депутатов муниципального округа Чертаново Центральное (далее - нормативные затраты) устанавливаются нормативы количества и (или) цены товаров, работ, услуг, в том числе, сформированные по группам должностей муниципальных служащих аппарата Совета депутатов муниципального округа Чертаново Центральное.</w:t>
      </w:r>
    </w:p>
    <w:p w:rsidR="00C27E51" w:rsidRPr="00F3464C" w:rsidRDefault="00C27E51" w:rsidP="00CE435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4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Нормативные затраты применяются для обоснования объекта и (или) объектов закупки аппаратом Совета депутатов муниципального округа Чертаново Центральное. </w:t>
      </w:r>
    </w:p>
    <w:p w:rsidR="00F56A91" w:rsidRDefault="00C27E51" w:rsidP="00CE435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346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объем, доведенных до аппарата Совета депутатов муниципального округа Чертаново Центральное (далее - аппарат Совета депутатов), лимитов муниципального округа Чертаново Центральное.</w:t>
      </w:r>
    </w:p>
    <w:p w:rsidR="00F8441C" w:rsidRPr="00F3464C" w:rsidRDefault="00F8441C" w:rsidP="00CE4354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jc w:val="both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11"/>
        <w:gridCol w:w="723"/>
        <w:gridCol w:w="16"/>
        <w:gridCol w:w="394"/>
        <w:gridCol w:w="38"/>
        <w:gridCol w:w="100"/>
        <w:gridCol w:w="116"/>
        <w:gridCol w:w="470"/>
        <w:gridCol w:w="567"/>
        <w:gridCol w:w="268"/>
        <w:gridCol w:w="7"/>
        <w:gridCol w:w="428"/>
        <w:gridCol w:w="698"/>
        <w:gridCol w:w="284"/>
        <w:gridCol w:w="266"/>
        <w:gridCol w:w="21"/>
        <w:gridCol w:w="296"/>
        <w:gridCol w:w="574"/>
        <w:gridCol w:w="463"/>
        <w:gridCol w:w="382"/>
      </w:tblGrid>
      <w:tr w:rsidR="00693100" w:rsidRPr="00693100" w:rsidTr="00473866">
        <w:trPr>
          <w:trHeight w:val="3112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100" w:rsidRPr="00F3464C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 обеспечения функций аппарата Совета депутатов, применяемые при расчете нормативных затрат</w:t>
            </w:r>
          </w:p>
          <w:p w:rsidR="00901E71" w:rsidRPr="00F3464C" w:rsidRDefault="00901E71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1E71" w:rsidRPr="00F3464C" w:rsidRDefault="00901E71" w:rsidP="00F8441C">
            <w:pPr>
              <w:numPr>
                <w:ilvl w:val="0"/>
                <w:numId w:val="4"/>
              </w:numPr>
              <w:ind w:left="34" w:hanging="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4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Нормативы, применяемые при расчете затрат на приобретение услуг связи</w:t>
            </w:r>
            <w:r w:rsidR="00F8441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01E71" w:rsidRPr="00F8441C" w:rsidRDefault="00F8441C" w:rsidP="00F8441C">
            <w:pPr>
              <w:pStyle w:val="a3"/>
              <w:numPr>
                <w:ilvl w:val="1"/>
                <w:numId w:val="19"/>
              </w:num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441C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почтовой связи</w:t>
            </w:r>
          </w:p>
          <w:tbl>
            <w:tblPr>
              <w:tblStyle w:val="af0"/>
              <w:tblW w:w="98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4703"/>
            </w:tblGrid>
            <w:tr w:rsidR="00901E71" w:rsidTr="00F8441C">
              <w:trPr>
                <w:jc w:val="center"/>
              </w:trPr>
              <w:tc>
                <w:tcPr>
                  <w:tcW w:w="2547" w:type="dxa"/>
                  <w:vAlign w:val="center"/>
                </w:tcPr>
                <w:p w:rsidR="00901E71" w:rsidRPr="00901E71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551" w:type="dxa"/>
                  <w:vAlign w:val="center"/>
                </w:tcPr>
                <w:p w:rsidR="00901E71" w:rsidRPr="00901E71" w:rsidRDefault="00F8441C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Предельное количество, шт</w:t>
                  </w:r>
                  <w:r w:rsidR="00901E71" w:rsidRPr="00901E71">
                    <w:rPr>
                      <w:rFonts w:ascii="Times New Roman" w:hAnsi="Times New Roman"/>
                    </w:rPr>
                    <w:t>/год</w:t>
                  </w:r>
                </w:p>
              </w:tc>
              <w:tc>
                <w:tcPr>
                  <w:tcW w:w="4703" w:type="dxa"/>
                  <w:vAlign w:val="center"/>
                </w:tcPr>
                <w:p w:rsidR="00901E71" w:rsidRPr="00901E71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Стоимость 1 единицы, руб.</w:t>
                  </w:r>
                </w:p>
              </w:tc>
            </w:tr>
            <w:tr w:rsidR="00901E71" w:rsidTr="00F8441C">
              <w:trPr>
                <w:jc w:val="center"/>
              </w:trPr>
              <w:tc>
                <w:tcPr>
                  <w:tcW w:w="2547" w:type="dxa"/>
                  <w:vAlign w:val="center"/>
                </w:tcPr>
                <w:p w:rsidR="00901E71" w:rsidRPr="00901E71" w:rsidRDefault="00901E71" w:rsidP="00901E71">
                  <w:pPr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Конверты маркированные</w:t>
                  </w:r>
                </w:p>
              </w:tc>
              <w:tc>
                <w:tcPr>
                  <w:tcW w:w="2551" w:type="dxa"/>
                  <w:vAlign w:val="center"/>
                </w:tcPr>
                <w:p w:rsidR="00901E71" w:rsidRPr="00901E71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4703" w:type="dxa"/>
                </w:tcPr>
                <w:p w:rsidR="00901E71" w:rsidRPr="00901E71" w:rsidRDefault="00901E71" w:rsidP="006C27FA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Цена маркированного конверта определяется номинальной стоимостью знаков почтовой оплаты на дату приобретения</w:t>
                  </w:r>
                </w:p>
              </w:tc>
            </w:tr>
          </w:tbl>
          <w:p w:rsidR="00F8441C" w:rsidRDefault="00F8441C" w:rsidP="00F844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E71" w:rsidRPr="00F8441C" w:rsidRDefault="00F8441C" w:rsidP="00F8441C">
            <w:pPr>
              <w:pStyle w:val="a3"/>
              <w:numPr>
                <w:ilvl w:val="1"/>
                <w:numId w:val="19"/>
              </w:numPr>
              <w:spacing w:after="0" w:line="240" w:lineRule="auto"/>
            </w:pPr>
            <w:r w:rsidRPr="00F8441C">
              <w:rPr>
                <w:rFonts w:ascii="Times New Roman" w:hAnsi="Times New Roman"/>
                <w:sz w:val="24"/>
                <w:szCs w:val="24"/>
              </w:rPr>
              <w:t>Услуги телефонной связи</w:t>
            </w:r>
          </w:p>
          <w:tbl>
            <w:tblPr>
              <w:tblStyle w:val="af0"/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2863"/>
              <w:gridCol w:w="3685"/>
            </w:tblGrid>
            <w:tr w:rsidR="00901E71" w:rsidTr="006C27FA">
              <w:tc>
                <w:tcPr>
                  <w:tcW w:w="3115" w:type="dxa"/>
                  <w:vAlign w:val="center"/>
                </w:tcPr>
                <w:p w:rsidR="00901E71" w:rsidRPr="00F3464C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3464C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863" w:type="dxa"/>
                  <w:vAlign w:val="center"/>
                </w:tcPr>
                <w:p w:rsidR="00901E71" w:rsidRPr="00F3464C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3464C">
                    <w:rPr>
                      <w:rFonts w:ascii="Times New Roman" w:hAnsi="Times New Roman"/>
                    </w:rPr>
                    <w:t>Количество абонентских номеров</w:t>
                  </w:r>
                </w:p>
              </w:tc>
              <w:tc>
                <w:tcPr>
                  <w:tcW w:w="3685" w:type="dxa"/>
                  <w:vAlign w:val="center"/>
                </w:tcPr>
                <w:p w:rsidR="00901E71" w:rsidRPr="00F3464C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F3464C">
                    <w:rPr>
                      <w:rFonts w:ascii="Times New Roman" w:hAnsi="Times New Roman"/>
                    </w:rPr>
                    <w:t>Стоимость, руб.</w:t>
                  </w:r>
                </w:p>
              </w:tc>
            </w:tr>
            <w:tr w:rsidR="00901E71" w:rsidTr="006C27FA">
              <w:tc>
                <w:tcPr>
                  <w:tcW w:w="3115" w:type="dxa"/>
                </w:tcPr>
                <w:p w:rsidR="00901E71" w:rsidRPr="00901E71" w:rsidRDefault="00901E71" w:rsidP="00901E71">
                  <w:pPr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Услуги местной телефонной связи (предоставление доступа к сети местной телефонной связи, предоставление в постоянное пользование абонентской линии, предоставление местного телефонного соединения)</w:t>
                  </w:r>
                </w:p>
              </w:tc>
              <w:tc>
                <w:tcPr>
                  <w:tcW w:w="2863" w:type="dxa"/>
                  <w:vMerge w:val="restart"/>
                  <w:vAlign w:val="center"/>
                </w:tcPr>
                <w:p w:rsidR="00901E71" w:rsidRPr="006F747E" w:rsidRDefault="00901E71" w:rsidP="00901E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F747E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901E71" w:rsidRPr="006F747E" w:rsidRDefault="00901E71" w:rsidP="006C27FA">
                  <w:pPr>
                    <w:ind w:right="34"/>
                    <w:jc w:val="center"/>
                    <w:rPr>
                      <w:rFonts w:ascii="Times New Roman" w:hAnsi="Times New Roman"/>
                    </w:rPr>
                  </w:pPr>
                  <w:r w:rsidRPr="006F747E">
                    <w:rPr>
                      <w:rFonts w:ascii="Times New Roman" w:hAnsi="Times New Roman"/>
                    </w:rPr>
                    <w:t>Цена определяется в соответствии с тарифами на услуги связи, но не более 40 000,00 в год</w:t>
                  </w:r>
                </w:p>
              </w:tc>
            </w:tr>
            <w:tr w:rsidR="00901E71" w:rsidTr="006C27FA">
              <w:tc>
                <w:tcPr>
                  <w:tcW w:w="3115" w:type="dxa"/>
                </w:tcPr>
                <w:p w:rsidR="00901E71" w:rsidRDefault="00901E71" w:rsidP="00901E71">
                  <w:pPr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Услуги внутризоновой телефонной связи</w:t>
                  </w:r>
                </w:p>
                <w:p w:rsidR="00AF0ABA" w:rsidRPr="00901E71" w:rsidRDefault="00AF0ABA" w:rsidP="00901E7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63" w:type="dxa"/>
                  <w:vMerge/>
                </w:tcPr>
                <w:p w:rsidR="00901E71" w:rsidRDefault="00901E71" w:rsidP="00901E7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901E71" w:rsidRDefault="00901E71" w:rsidP="00901E7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8441C" w:rsidRDefault="00F8441C" w:rsidP="00F8441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866" w:rsidRDefault="00473866" w:rsidP="00F8441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866" w:rsidRDefault="00473866" w:rsidP="00F8441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3866" w:rsidRDefault="00473866" w:rsidP="00F8441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E71" w:rsidRPr="00DB2BFB" w:rsidRDefault="00901E71" w:rsidP="00F8441C">
            <w:pPr>
              <w:pStyle w:val="a3"/>
              <w:numPr>
                <w:ilvl w:val="1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BFB">
              <w:rPr>
                <w:rFonts w:ascii="Times New Roman" w:hAnsi="Times New Roman"/>
                <w:sz w:val="24"/>
                <w:szCs w:val="24"/>
              </w:rPr>
              <w:lastRenderedPageBreak/>
              <w:t>Услуги доступа к сети Интернет*</w:t>
            </w:r>
          </w:p>
          <w:tbl>
            <w:tblPr>
              <w:tblStyle w:val="af0"/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2189"/>
              <w:gridCol w:w="1695"/>
              <w:gridCol w:w="3433"/>
            </w:tblGrid>
            <w:tr w:rsidR="00901E71" w:rsidTr="00D44B47">
              <w:tc>
                <w:tcPr>
                  <w:tcW w:w="2489" w:type="dxa"/>
                  <w:vAlign w:val="center"/>
                </w:tcPr>
                <w:p w:rsidR="00901E71" w:rsidRPr="00901E71" w:rsidRDefault="00901E7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189" w:type="dxa"/>
                  <w:vAlign w:val="center"/>
                </w:tcPr>
                <w:p w:rsidR="00901E71" w:rsidRPr="00901E71" w:rsidRDefault="00901E7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Пропускная способность канала, Кбит/с</w:t>
                  </w:r>
                </w:p>
              </w:tc>
              <w:tc>
                <w:tcPr>
                  <w:tcW w:w="1695" w:type="dxa"/>
                  <w:vAlign w:val="center"/>
                </w:tcPr>
                <w:p w:rsidR="00901E71" w:rsidRPr="00901E71" w:rsidRDefault="00901E7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Цена руб. в год не более</w:t>
                  </w:r>
                </w:p>
              </w:tc>
              <w:tc>
                <w:tcPr>
                  <w:tcW w:w="3433" w:type="dxa"/>
                  <w:vAlign w:val="center"/>
                </w:tcPr>
                <w:p w:rsidR="00901E71" w:rsidRPr="00901E71" w:rsidRDefault="00901E7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Категории должностей</w:t>
                  </w:r>
                </w:p>
              </w:tc>
            </w:tr>
            <w:tr w:rsidR="00901E71" w:rsidTr="00D44B47">
              <w:tc>
                <w:tcPr>
                  <w:tcW w:w="2489" w:type="dxa"/>
                  <w:vAlign w:val="center"/>
                </w:tcPr>
                <w:p w:rsidR="00901E71" w:rsidRPr="00901E71" w:rsidRDefault="00901E71" w:rsidP="00901E71">
                  <w:pPr>
                    <w:rPr>
                      <w:rFonts w:ascii="Times New Roman" w:hAnsi="Times New Roman"/>
                    </w:rPr>
                  </w:pPr>
                </w:p>
                <w:p w:rsidR="00901E71" w:rsidRPr="00901E71" w:rsidRDefault="00D44B47" w:rsidP="00D44B47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Услуги доступа к сети Интернет</w:t>
                  </w:r>
                </w:p>
              </w:tc>
              <w:tc>
                <w:tcPr>
                  <w:tcW w:w="2189" w:type="dxa"/>
                  <w:vAlign w:val="center"/>
                </w:tcPr>
                <w:p w:rsidR="00901E71" w:rsidRPr="00901E71" w:rsidRDefault="00901E7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Не менее 10 000</w:t>
                  </w:r>
                </w:p>
              </w:tc>
              <w:tc>
                <w:tcPr>
                  <w:tcW w:w="1695" w:type="dxa"/>
                  <w:vAlign w:val="center"/>
                </w:tcPr>
                <w:p w:rsidR="00901E71" w:rsidRPr="00901E71" w:rsidRDefault="002414B1" w:rsidP="00901E71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901E71" w:rsidRPr="00901E71">
                    <w:rPr>
                      <w:rFonts w:ascii="Times New Roman" w:hAnsi="Times New Roman"/>
                    </w:rPr>
                    <w:t>0 000,00</w:t>
                  </w:r>
                </w:p>
              </w:tc>
              <w:tc>
                <w:tcPr>
                  <w:tcW w:w="3433" w:type="dxa"/>
                  <w:vAlign w:val="center"/>
                </w:tcPr>
                <w:p w:rsidR="00901E71" w:rsidRPr="00901E71" w:rsidRDefault="00901E71" w:rsidP="006C27FA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 xml:space="preserve">Для руководителя и муниципальных служащих аппарата Совета депутатов, депутатов муниципального округа </w:t>
                  </w:r>
                  <w:r w:rsidR="006F747E">
                    <w:rPr>
                      <w:rFonts w:ascii="Times New Roman" w:hAnsi="Times New Roman"/>
                    </w:rPr>
                    <w:t>Чертаново Центральное</w:t>
                  </w:r>
                </w:p>
              </w:tc>
            </w:tr>
          </w:tbl>
          <w:p w:rsidR="00D44B47" w:rsidRDefault="00D44B47" w:rsidP="00D4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2414B1">
              <w:rPr>
                <w:rFonts w:ascii="Times New Roman" w:hAnsi="Times New Roman"/>
              </w:rPr>
              <w:t xml:space="preserve">базовая цена приобретения/базовая стоимость доступа к сети Интернет определяется на основании </w:t>
            </w:r>
            <w:r w:rsidRPr="00F3464C">
              <w:rPr>
                <w:rFonts w:ascii="Times New Roman" w:hAnsi="Times New Roman"/>
                <w:sz w:val="24"/>
                <w:szCs w:val="24"/>
              </w:rPr>
              <w:t>предложений поставщиков.</w:t>
            </w:r>
          </w:p>
          <w:p w:rsidR="00D44B47" w:rsidRDefault="00D44B47" w:rsidP="00D44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B47" w:rsidRPr="008E7BBE" w:rsidRDefault="00D44B47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9" w:hanging="9"/>
              <w:jc w:val="both"/>
            </w:pPr>
            <w:r w:rsidRPr="00D44B47">
              <w:rPr>
                <w:rFonts w:ascii="Times New Roman" w:hAnsi="Times New Roman"/>
                <w:sz w:val="24"/>
                <w:szCs w:val="24"/>
              </w:rPr>
              <w:t xml:space="preserve">Нормативы, применяемые при расчете затрат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по п</w:t>
            </w:r>
            <w:r w:rsidRPr="00D4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редоставлению автотранспортного средства с экипажем</w:t>
            </w:r>
          </w:p>
          <w:tbl>
            <w:tblPr>
              <w:tblStyle w:val="af0"/>
              <w:tblW w:w="980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89"/>
              <w:gridCol w:w="2189"/>
              <w:gridCol w:w="1695"/>
              <w:gridCol w:w="3433"/>
            </w:tblGrid>
            <w:tr w:rsidR="00D44B47" w:rsidRPr="002414B1" w:rsidTr="00D44B47">
              <w:trPr>
                <w:trHeight w:val="623"/>
                <w:jc w:val="center"/>
              </w:trPr>
              <w:tc>
                <w:tcPr>
                  <w:tcW w:w="2489" w:type="dxa"/>
                  <w:vAlign w:val="center"/>
                </w:tcPr>
                <w:p w:rsidR="00D44B47" w:rsidRPr="00901E71" w:rsidRDefault="00D44B47" w:rsidP="00D44B47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189" w:type="dxa"/>
                  <w:vAlign w:val="center"/>
                </w:tcPr>
                <w:p w:rsidR="00D44B47" w:rsidRPr="00901E71" w:rsidRDefault="00D44B47" w:rsidP="007A793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Кол-во </w:t>
                  </w:r>
                  <w:r w:rsidR="007A7938">
                    <w:rPr>
                      <w:rFonts w:ascii="Times New Roman" w:hAnsi="Times New Roman"/>
                    </w:rPr>
                    <w:t>на год</w:t>
                  </w:r>
                </w:p>
              </w:tc>
              <w:tc>
                <w:tcPr>
                  <w:tcW w:w="1695" w:type="dxa"/>
                  <w:vAlign w:val="center"/>
                </w:tcPr>
                <w:p w:rsidR="00D44B47" w:rsidRPr="00901E71" w:rsidRDefault="00D44B47" w:rsidP="00D44B47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Цена руб. в год не более</w:t>
                  </w:r>
                </w:p>
              </w:tc>
              <w:tc>
                <w:tcPr>
                  <w:tcW w:w="3433" w:type="dxa"/>
                  <w:vAlign w:val="center"/>
                </w:tcPr>
                <w:p w:rsidR="00D44B47" w:rsidRPr="00901E71" w:rsidRDefault="00D44B47" w:rsidP="00D44B47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901E71">
                    <w:rPr>
                      <w:rFonts w:ascii="Times New Roman" w:hAnsi="Times New Roman"/>
                    </w:rPr>
                    <w:t>Категории должностей</w:t>
                  </w:r>
                </w:p>
              </w:tc>
            </w:tr>
            <w:tr w:rsidR="002414B1" w:rsidRPr="002414B1" w:rsidTr="00D44B47">
              <w:trPr>
                <w:jc w:val="center"/>
              </w:trPr>
              <w:tc>
                <w:tcPr>
                  <w:tcW w:w="2489" w:type="dxa"/>
                </w:tcPr>
                <w:p w:rsidR="002414B1" w:rsidRPr="00BC273C" w:rsidRDefault="007A7938" w:rsidP="00473866">
                  <w:pPr>
                    <w:jc w:val="center"/>
                    <w:rPr>
                      <w:rFonts w:ascii="Times New Roman" w:hAnsi="Times New Roman"/>
                    </w:rPr>
                  </w:pPr>
                  <w:r w:rsidRPr="007A7938">
                    <w:rPr>
                      <w:rFonts w:ascii="Times New Roman" w:hAnsi="Times New Roman" w:cs="Times New Roman"/>
                    </w:rPr>
                    <w:t>Услуги по аренде легкового автомобиля с водителем (транспортные услуги)</w:t>
                  </w:r>
                  <w:r w:rsidR="00D44B47" w:rsidRPr="007A793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189" w:type="dxa"/>
                </w:tcPr>
                <w:p w:rsidR="002414B1" w:rsidRPr="00BC273C" w:rsidRDefault="002414B1" w:rsidP="002414B1">
                  <w:pPr>
                    <w:tabs>
                      <w:tab w:val="left" w:pos="2445"/>
                    </w:tabs>
                    <w:spacing w:after="160" w:line="259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2414B1" w:rsidRPr="00BC273C" w:rsidRDefault="007A7938" w:rsidP="00D44B47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95" w:type="dxa"/>
                  <w:vAlign w:val="center"/>
                </w:tcPr>
                <w:p w:rsidR="002414B1" w:rsidRPr="00BC273C" w:rsidRDefault="00D44B47" w:rsidP="00D44B47">
                  <w:pPr>
                    <w:jc w:val="center"/>
                    <w:rPr>
                      <w:rFonts w:ascii="Times New Roman" w:hAnsi="Times New Roman"/>
                    </w:rPr>
                  </w:pPr>
                  <w:r w:rsidRPr="00BC273C">
                    <w:rPr>
                      <w:rFonts w:ascii="Times New Roman" w:hAnsi="Times New Roman"/>
                    </w:rPr>
                    <w:t>870 000,00</w:t>
                  </w:r>
                </w:p>
              </w:tc>
              <w:tc>
                <w:tcPr>
                  <w:tcW w:w="3433" w:type="dxa"/>
                  <w:vAlign w:val="center"/>
                </w:tcPr>
                <w:p w:rsidR="002414B1" w:rsidRPr="00BC273C" w:rsidRDefault="007A7938" w:rsidP="006C27F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Все группы должностей</w:t>
                  </w:r>
                  <w:r w:rsidR="00D44B47" w:rsidRPr="00BC273C">
                    <w:rPr>
                      <w:rFonts w:ascii="Times New Roman" w:hAnsi="Times New Roman"/>
                    </w:rPr>
                    <w:t xml:space="preserve"> аппарата Совета депутатов</w:t>
                  </w:r>
                </w:p>
              </w:tc>
            </w:tr>
          </w:tbl>
          <w:p w:rsidR="00693100" w:rsidRPr="00D44B47" w:rsidRDefault="00693100" w:rsidP="00D44B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4B1" w:rsidRPr="00934785" w:rsidTr="00473866">
        <w:trPr>
          <w:trHeight w:val="57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4B1" w:rsidRPr="00D44B47" w:rsidRDefault="002414B1" w:rsidP="00D44B47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Нормативы, применяемые при расчете нормативных затрат на коммунальные услуги</w:t>
            </w:r>
          </w:p>
        </w:tc>
      </w:tr>
      <w:tr w:rsidR="00C50073" w:rsidRPr="00693100" w:rsidTr="00473866">
        <w:trPr>
          <w:trHeight w:val="583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Единицы измерения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Стоимость, рубли</w:t>
            </w:r>
          </w:p>
        </w:tc>
      </w:tr>
      <w:tr w:rsidR="00C50073" w:rsidRPr="00693100" w:rsidTr="00473866">
        <w:trPr>
          <w:trHeight w:val="695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холодной воды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C50073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B1" w:rsidRPr="00693100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тарифы утверждаются нормативными правовыми актами Департамента экономической политики и развития города Москвы</w:t>
            </w:r>
          </w:p>
        </w:tc>
      </w:tr>
      <w:tr w:rsidR="00C50073" w:rsidRPr="00693100" w:rsidTr="00473866">
        <w:trPr>
          <w:trHeight w:val="479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сточных вод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1" w:rsidRPr="00693100" w:rsidRDefault="002414B1" w:rsidP="006F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073" w:rsidRPr="00693100" w:rsidTr="00473866">
        <w:trPr>
          <w:trHeight w:val="915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Горячее водоснабжение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горячей воды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1" w:rsidRPr="00693100" w:rsidRDefault="002414B1" w:rsidP="006F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073" w:rsidRPr="00693100" w:rsidTr="00473866">
        <w:trPr>
          <w:trHeight w:val="540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тепловой энергии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Гкал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9,54</w:t>
            </w:r>
          </w:p>
        </w:tc>
        <w:tc>
          <w:tcPr>
            <w:tcW w:w="200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B1" w:rsidRPr="00693100" w:rsidRDefault="002414B1" w:rsidP="006F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073" w:rsidRPr="00693100" w:rsidTr="00473866">
        <w:trPr>
          <w:trHeight w:val="735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электроэнергии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2414B1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4B1" w:rsidRPr="006C27FA" w:rsidRDefault="00411CBE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414B1"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4B1" w:rsidRPr="00693100" w:rsidRDefault="002414B1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тарифы утверждаются АО "Мосэнергосбыт"</w:t>
            </w:r>
          </w:p>
        </w:tc>
      </w:tr>
      <w:tr w:rsidR="00C634C4" w:rsidRPr="00693100" w:rsidTr="00473866">
        <w:trPr>
          <w:trHeight w:val="735"/>
          <w:jc w:val="center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4C4" w:rsidRPr="006C27FA" w:rsidRDefault="00C634C4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с ТКО</w:t>
            </w:r>
          </w:p>
        </w:tc>
        <w:tc>
          <w:tcPr>
            <w:tcW w:w="1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4C4" w:rsidRPr="006C27FA" w:rsidRDefault="00C634C4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ТКО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4C4" w:rsidRPr="006C27FA" w:rsidRDefault="00C634C4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4C4" w:rsidRDefault="00FC47B8" w:rsidP="00FC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63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4C4" w:rsidRPr="00693100" w:rsidRDefault="00C634C4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тариф Регионального оператора</w:t>
            </w:r>
          </w:p>
        </w:tc>
      </w:tr>
      <w:tr w:rsidR="00A904E6" w:rsidRPr="00693100" w:rsidTr="00473866">
        <w:trPr>
          <w:trHeight w:val="96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4E6" w:rsidRPr="006C27FA" w:rsidRDefault="00A904E6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услуги по эксплуатационному обслуживанию нежилого помещения</w:t>
            </w:r>
          </w:p>
        </w:tc>
      </w:tr>
      <w:tr w:rsidR="00566EBC" w:rsidRPr="00693100" w:rsidTr="00473866">
        <w:trPr>
          <w:trHeight w:val="126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использования услуги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услуги за 1кв.м. в месяц, рублей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должностей</w:t>
            </w:r>
          </w:p>
        </w:tc>
      </w:tr>
      <w:tr w:rsidR="00566EBC" w:rsidRPr="00693100" w:rsidTr="00473866">
        <w:trPr>
          <w:trHeight w:val="338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эксплуатационное обслуживание нежилого помещения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в соответствии с тарифами, утверждаемыми Постановлениями Правительства Москвы "Об утверждении цен, ставок и тарифов на жилищно-коммунальные услуги для населения"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E6" w:rsidRPr="00693100" w:rsidRDefault="00A904E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31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категории должностей</w:t>
            </w:r>
          </w:p>
        </w:tc>
      </w:tr>
      <w:tr w:rsidR="006F747E" w:rsidRPr="00F3464C" w:rsidTr="00473866">
        <w:trPr>
          <w:trHeight w:val="81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47E" w:rsidRPr="006C27FA" w:rsidRDefault="006F747E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услуги по уборке нежилого помещения</w:t>
            </w:r>
          </w:p>
        </w:tc>
      </w:tr>
      <w:tr w:rsidR="00E94056" w:rsidRPr="00934785" w:rsidTr="00473866">
        <w:trPr>
          <w:trHeight w:val="765"/>
          <w:jc w:val="center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объекта, кв.м.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уборок в год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оказания услуг</w:t>
            </w:r>
          </w:p>
        </w:tc>
      </w:tr>
      <w:tr w:rsidR="00E94056" w:rsidRPr="00934785" w:rsidTr="00473866">
        <w:trPr>
          <w:trHeight w:val="537"/>
          <w:jc w:val="center"/>
        </w:trPr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служебного помещения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6F747E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47E" w:rsidRPr="00934785" w:rsidRDefault="00094F37" w:rsidP="006F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</w:t>
            </w:r>
            <w:r w:rsidR="006F747E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 в год</w:t>
            </w:r>
          </w:p>
        </w:tc>
      </w:tr>
      <w:tr w:rsidR="00693100" w:rsidRPr="00693100" w:rsidTr="00473866">
        <w:trPr>
          <w:trHeight w:val="795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3100" w:rsidRPr="006C27FA" w:rsidRDefault="00693100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ремонт вычислительной техники, оргтехники</w:t>
            </w:r>
          </w:p>
        </w:tc>
      </w:tr>
      <w:tr w:rsidR="00710AB3" w:rsidRPr="00934785" w:rsidTr="00473866">
        <w:trPr>
          <w:trHeight w:val="67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(не более), рублей</w:t>
            </w: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</w:p>
        </w:tc>
        <w:tc>
          <w:tcPr>
            <w:tcW w:w="25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4C4" w:rsidRDefault="00411CBE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Определяется, исходя из фактической </w:t>
            </w:r>
          </w:p>
          <w:p w:rsidR="00411CBE" w:rsidRPr="00934785" w:rsidRDefault="00411CBE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потребности в ремонте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зависит от сложности ремонта и неисправности оборудования</w:t>
            </w: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Моноблок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29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Факсимильный аппарат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28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1CBE" w:rsidRPr="00934785" w:rsidRDefault="00411CBE" w:rsidP="00C4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Уничтожитель документов (шредер)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CBE" w:rsidRPr="00934785" w:rsidTr="00473866">
        <w:trPr>
          <w:trHeight w:val="28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1CBE" w:rsidRDefault="00411CBE" w:rsidP="00C4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1CBE" w:rsidRPr="00934785" w:rsidRDefault="00411CBE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100" w:rsidRPr="00934785" w:rsidTr="00473866">
        <w:trPr>
          <w:trHeight w:val="72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100" w:rsidRPr="006C27FA" w:rsidRDefault="00693100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техническое обслуживание вычислительной техники, оргтехники*</w:t>
            </w:r>
          </w:p>
        </w:tc>
      </w:tr>
      <w:tr w:rsidR="00710AB3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использования услуги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(не более), рублей</w:t>
            </w: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</w:t>
            </w:r>
          </w:p>
        </w:tc>
        <w:tc>
          <w:tcPr>
            <w:tcW w:w="25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99 000,00</w:t>
            </w: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Сканер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Моноблок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Факсимильный аппарат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34C4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34C4" w:rsidRPr="00934785" w:rsidRDefault="00C634C4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Уничтожитель бумаги (шредер)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34C4" w:rsidRPr="00934785" w:rsidRDefault="00C634C4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34C4" w:rsidRPr="00934785" w:rsidRDefault="00C634C4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BD6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7BD6" w:rsidRPr="00934785" w:rsidRDefault="00C634C4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</w:t>
            </w:r>
          </w:p>
        </w:tc>
        <w:tc>
          <w:tcPr>
            <w:tcW w:w="2518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7BD6" w:rsidRPr="00934785" w:rsidRDefault="00BC7BD6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100" w:rsidRPr="00934785" w:rsidTr="00473866">
        <w:trPr>
          <w:trHeight w:val="785"/>
          <w:jc w:val="center"/>
        </w:trPr>
        <w:tc>
          <w:tcPr>
            <w:tcW w:w="991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100" w:rsidRPr="00934785" w:rsidRDefault="00693100" w:rsidP="00934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*базовая цена приобретения/базовая стоимость на техническое обслуживание вычислительной техники, оргтехники определяется на основании предложений поставщиков</w:t>
            </w:r>
          </w:p>
        </w:tc>
      </w:tr>
      <w:tr w:rsidR="00693100" w:rsidRPr="00934785" w:rsidTr="00473866">
        <w:trPr>
          <w:trHeight w:val="277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100" w:rsidRPr="006C27FA" w:rsidRDefault="00693100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услуги по заправке картриджей</w:t>
            </w:r>
          </w:p>
        </w:tc>
      </w:tr>
      <w:tr w:rsidR="00710AB3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за единицу (не более), рублей</w:t>
            </w:r>
          </w:p>
        </w:tc>
      </w:tr>
      <w:tr w:rsidR="00710AB3" w:rsidRPr="00934785" w:rsidTr="00473866">
        <w:trPr>
          <w:trHeight w:val="439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принтеров НР LJ P2055dn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0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 w:rsidR="006075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07518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710AB3" w:rsidRPr="00934785" w:rsidTr="00473866">
        <w:trPr>
          <w:trHeight w:val="417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77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принтеров HP LaserJet Pro P1102w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07518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710AB3" w:rsidRPr="00934785" w:rsidTr="00473866">
        <w:trPr>
          <w:trHeight w:val="421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принтеров OKI C9655N-MULTI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4 500,00</w:t>
            </w:r>
          </w:p>
        </w:tc>
      </w:tr>
      <w:tr w:rsidR="00710AB3" w:rsidRPr="00934785" w:rsidTr="00473866">
        <w:trPr>
          <w:trHeight w:val="413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принтеров HP LJ P1566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07518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710AB3" w:rsidRPr="00934785" w:rsidTr="00473866">
        <w:trPr>
          <w:trHeight w:val="419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принтеров CANON LBP-3010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07518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710AB3" w:rsidRPr="00934785" w:rsidTr="00473866">
        <w:trPr>
          <w:trHeight w:val="412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картриджей для цветного МФУ МP С2011SP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93100" w:rsidP="0069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100" w:rsidRPr="00934785" w:rsidRDefault="00607518" w:rsidP="00607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693100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6C27FA" w:rsidRPr="00934785" w:rsidTr="00473866">
        <w:trPr>
          <w:trHeight w:val="412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607518" w:rsidRDefault="0098279E" w:rsidP="00564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</w:t>
            </w:r>
            <w:r w:rsid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64778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картридж</w:t>
            </w:r>
            <w:r w:rsid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для принтера</w:t>
            </w:r>
            <w:r w:rsidRPr="005647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26BB">
              <w:rPr>
                <w:rFonts w:ascii="Times New Roman" w:eastAsia="Times New Roman" w:hAnsi="Times New Roman" w:cs="Times New Roman"/>
                <w:lang w:eastAsia="ru-RU"/>
              </w:rPr>
              <w:t>МФУ Ricoh SP 3710SF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7FA" w:rsidRPr="00934785" w:rsidRDefault="0098279E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4 шт.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C27FA" w:rsidRPr="00934785" w:rsidRDefault="0098279E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4 000,00</w:t>
            </w:r>
          </w:p>
        </w:tc>
      </w:tr>
      <w:tr w:rsidR="006C27FA" w:rsidRPr="00934785" w:rsidTr="00473866">
        <w:trPr>
          <w:trHeight w:val="765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7FA" w:rsidRDefault="006C27FA" w:rsidP="006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7FA" w:rsidRPr="006C27FA" w:rsidRDefault="006C27FA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ремонт прочего движимого имущества, бытового оборудования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(не более), рублей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Холодильник</w:t>
            </w:r>
          </w:p>
        </w:tc>
        <w:tc>
          <w:tcPr>
            <w:tcW w:w="25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исходя из фактической потребности в ремонте</w:t>
            </w:r>
          </w:p>
        </w:tc>
        <w:tc>
          <w:tcPr>
            <w:tcW w:w="1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зависит от сложности ремонта и неисправности оборудования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Кондиционер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Диктофон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Домофон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Телевизор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Фотоаппарат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Микроволновая печь</w:t>
            </w:r>
          </w:p>
        </w:tc>
        <w:tc>
          <w:tcPr>
            <w:tcW w:w="25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4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738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7FA" w:rsidRPr="006C27FA" w:rsidRDefault="006C27FA" w:rsidP="006C27F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техническое обслуживание и регламентно-профилактический ремонт систем пожарной сигнализации, систем видеонаблюдения*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C27FA" w:rsidRPr="00934785" w:rsidTr="00473866">
        <w:trPr>
          <w:trHeight w:val="9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Количество* усл.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(не более), рублей в год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месяцев использования услуги</w:t>
            </w:r>
          </w:p>
        </w:tc>
      </w:tr>
      <w:tr w:rsidR="006C27FA" w:rsidRPr="00934785" w:rsidTr="00473866">
        <w:trPr>
          <w:trHeight w:val="579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C27FA" w:rsidRPr="00934785" w:rsidTr="00473866">
        <w:trPr>
          <w:trHeight w:val="547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55 000,00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C27FA" w:rsidRPr="00934785" w:rsidTr="00473866">
        <w:trPr>
          <w:trHeight w:val="114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7FA" w:rsidRDefault="006C27FA" w:rsidP="006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*базовая цена приобретения/базовая стоимость на техническое обслуживание и регламентно-профилактический ремонт систем охранно-пожарной сигнализации, систем видеонаблюдения определяются на основании предложений поставщиков.</w:t>
            </w:r>
          </w:p>
          <w:p w:rsidR="006C27FA" w:rsidRDefault="006C27FA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3866" w:rsidRDefault="00473866" w:rsidP="006C27FA">
            <w:pPr>
              <w:autoSpaceDE w:val="0"/>
              <w:autoSpaceDN w:val="0"/>
              <w:adjustRightInd w:val="0"/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7FA" w:rsidRPr="00A955A9" w:rsidRDefault="006C27FA" w:rsidP="006C27FA">
            <w:pPr>
              <w:autoSpaceDE w:val="0"/>
              <w:autoSpaceDN w:val="0"/>
              <w:adjustRightInd w:val="0"/>
              <w:spacing w:after="0" w:line="276" w:lineRule="auto"/>
              <w:ind w:left="63" w:hanging="3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 Нормативы, применяемые при расчете нормативных затрат на ремонт системы пожарной сигнализации и системы видеонаблюдения</w:t>
            </w:r>
          </w:p>
          <w:tbl>
            <w:tblPr>
              <w:tblStyle w:val="af0"/>
              <w:tblW w:w="9787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4004"/>
              <w:gridCol w:w="2967"/>
            </w:tblGrid>
            <w:tr w:rsidR="006C27FA" w:rsidRPr="00A955A9" w:rsidTr="00575B9C">
              <w:tc>
                <w:tcPr>
                  <w:tcW w:w="2816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04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hAnsi="Times New Roman"/>
                      <w:sz w:val="24"/>
                      <w:szCs w:val="24"/>
                    </w:rPr>
                    <w:t>Кол-во, шт.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hAnsi="Times New Roman"/>
                      <w:sz w:val="24"/>
                      <w:szCs w:val="24"/>
                    </w:rPr>
                    <w:t>Стоимость оказания услуг, руб.</w:t>
                  </w:r>
                </w:p>
              </w:tc>
            </w:tr>
            <w:tr w:rsidR="006C27FA" w:rsidRPr="00A955A9" w:rsidTr="00575B9C">
              <w:tc>
                <w:tcPr>
                  <w:tcW w:w="2816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Ремонт системы пожарной сигнализации и системы видеонаблюдения</w:t>
                  </w:r>
                </w:p>
              </w:tc>
              <w:tc>
                <w:tcPr>
                  <w:tcW w:w="4004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hAnsi="Times New Roman"/>
                      <w:sz w:val="24"/>
                      <w:szCs w:val="24"/>
                    </w:rPr>
                    <w:t>Определяется исходя из фактической потребности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A955A9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55A9">
                    <w:rPr>
                      <w:rFonts w:ascii="Times New Roman" w:hAnsi="Times New Roman"/>
                      <w:sz w:val="24"/>
                      <w:szCs w:val="24"/>
                    </w:rPr>
                    <w:t>не более 50 000,00 руб. в год</w:t>
                  </w:r>
                </w:p>
              </w:tc>
            </w:tr>
          </w:tbl>
          <w:p w:rsidR="006C27FA" w:rsidRPr="00575B9C" w:rsidRDefault="006C27FA" w:rsidP="0057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на работы по оценке технического состояния (диагностике) вычислительной техники, периферийного и иного офисного и эксплуатационного оборудования</w:t>
            </w:r>
          </w:p>
        </w:tc>
      </w:tr>
      <w:tr w:rsidR="006C27FA" w:rsidRPr="00934785" w:rsidTr="00473866">
        <w:trPr>
          <w:trHeight w:val="1358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715"/>
              <w:gridCol w:w="3256"/>
            </w:tblGrid>
            <w:tr w:rsidR="006C27FA" w:rsidRPr="000E01E5" w:rsidTr="00077AB8">
              <w:tc>
                <w:tcPr>
                  <w:tcW w:w="2830" w:type="dxa"/>
                </w:tcPr>
                <w:p w:rsidR="006C27FA" w:rsidRPr="000E01E5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3715" w:type="dxa"/>
                </w:tcPr>
                <w:p w:rsidR="006C27FA" w:rsidRPr="000E01E5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Кол-во, шт.</w:t>
                  </w:r>
                </w:p>
              </w:tc>
              <w:tc>
                <w:tcPr>
                  <w:tcW w:w="3256" w:type="dxa"/>
                </w:tcPr>
                <w:p w:rsidR="006C27FA" w:rsidRPr="000E01E5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Стоимость оказания услуг, руб.</w:t>
                  </w:r>
                </w:p>
              </w:tc>
            </w:tr>
            <w:tr w:rsidR="006C27FA" w:rsidRPr="000E01E5" w:rsidTr="00077AB8">
              <w:tc>
                <w:tcPr>
                  <w:tcW w:w="2830" w:type="dxa"/>
                  <w:vAlign w:val="center"/>
                </w:tcPr>
                <w:p w:rsidR="006C27FA" w:rsidRPr="000E01E5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Оценка технического состояния (диагностика) оборудования</w:t>
                  </w:r>
                </w:p>
              </w:tc>
              <w:tc>
                <w:tcPr>
                  <w:tcW w:w="3715" w:type="dxa"/>
                  <w:vAlign w:val="center"/>
                </w:tcPr>
                <w:p w:rsidR="006C27FA" w:rsidRPr="000E01E5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Определяется исходя из фактической потребности (кол-ва списываемых ОС)</w:t>
                  </w:r>
                </w:p>
              </w:tc>
              <w:tc>
                <w:tcPr>
                  <w:tcW w:w="3256" w:type="dxa"/>
                  <w:vAlign w:val="center"/>
                </w:tcPr>
                <w:p w:rsidR="006C27FA" w:rsidRPr="000E01E5" w:rsidRDefault="006C27FA" w:rsidP="00575B9C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Не более 20 000,00 руб. в год</w:t>
                  </w:r>
                </w:p>
              </w:tc>
            </w:tr>
          </w:tbl>
          <w:p w:rsidR="006C27FA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69B" w:rsidRPr="000B669B" w:rsidRDefault="000B669B" w:rsidP="000B669B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Нормативы, применяемые при расчете затрат на работы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электроизмерительных работ</w:t>
            </w:r>
          </w:p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004"/>
              <w:gridCol w:w="2967"/>
            </w:tblGrid>
            <w:tr w:rsidR="000B669B" w:rsidRPr="000E01E5" w:rsidTr="00321891">
              <w:tc>
                <w:tcPr>
                  <w:tcW w:w="2830" w:type="dxa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4004" w:type="dxa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Кол-во</w:t>
                  </w:r>
                </w:p>
              </w:tc>
              <w:tc>
                <w:tcPr>
                  <w:tcW w:w="2967" w:type="dxa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>Стоимость оказания услуг, руб.</w:t>
                  </w:r>
                </w:p>
              </w:tc>
            </w:tr>
            <w:tr w:rsidR="000B669B" w:rsidRPr="000E01E5" w:rsidTr="00321891">
              <w:tc>
                <w:tcPr>
                  <w:tcW w:w="2830" w:type="dxa"/>
                  <w:vAlign w:val="center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DF06B4">
                    <w:rPr>
                      <w:rFonts w:ascii="Times New Roman" w:hAnsi="Times New Roman"/>
                    </w:rPr>
                    <w:t>Электроизмерительные работы</w:t>
                  </w:r>
                </w:p>
              </w:tc>
              <w:tc>
                <w:tcPr>
                  <w:tcW w:w="4004" w:type="dxa"/>
                  <w:vAlign w:val="center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9347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967" w:type="dxa"/>
                  <w:vAlign w:val="center"/>
                </w:tcPr>
                <w:p w:rsidR="000B669B" w:rsidRPr="000E01E5" w:rsidRDefault="000B669B" w:rsidP="000B669B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0E01E5">
                    <w:rPr>
                      <w:rFonts w:ascii="Times New Roman" w:hAnsi="Times New Roman"/>
                    </w:rPr>
                    <w:t xml:space="preserve">Не более </w:t>
                  </w:r>
                  <w:r w:rsidR="005246CB">
                    <w:rPr>
                      <w:rFonts w:ascii="Times New Roman" w:hAnsi="Times New Roman"/>
                    </w:rPr>
                    <w:t>6</w:t>
                  </w:r>
                  <w:r w:rsidRPr="000E01E5">
                    <w:rPr>
                      <w:rFonts w:ascii="Times New Roman" w:hAnsi="Times New Roman"/>
                    </w:rPr>
                    <w:t>0 000,00 руб. в год</w:t>
                  </w:r>
                </w:p>
              </w:tc>
            </w:tr>
          </w:tbl>
          <w:p w:rsidR="000B669B" w:rsidRPr="000E01E5" w:rsidRDefault="000B669B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Нормативы, применяемые при расчете затрат на работы по обслуживанию стендов                                    </w:t>
            </w:r>
          </w:p>
          <w:tbl>
            <w:tblPr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3229"/>
              <w:gridCol w:w="4023"/>
              <w:gridCol w:w="2411"/>
            </w:tblGrid>
            <w:tr w:rsidR="006C27FA" w:rsidRPr="000E01E5" w:rsidTr="00575B9C">
              <w:trPr>
                <w:trHeight w:val="300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имущества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месяцев использования услуги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Предельная цена (не более), рублей</w:t>
                  </w:r>
                </w:p>
              </w:tc>
            </w:tr>
            <w:tr w:rsidR="006C27FA" w:rsidRPr="000E01E5" w:rsidTr="00575B9C">
              <w:trPr>
                <w:trHeight w:val="300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C27FA" w:rsidRPr="00DF06B4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F06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Уличные антивандальные информационные стенды на опоре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0E01E5" w:rsidRDefault="006C27FA" w:rsidP="00CA66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более </w:t>
                  </w:r>
                  <w:r w:rsidR="00CA66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0 000,00 руб. в год</w:t>
                  </w:r>
                </w:p>
              </w:tc>
            </w:tr>
            <w:tr w:rsidR="006C27FA" w:rsidRPr="000E01E5" w:rsidTr="00575B9C">
              <w:trPr>
                <w:trHeight w:val="300"/>
              </w:trPr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C27FA" w:rsidRPr="00DF06B4" w:rsidRDefault="00DF06B4" w:rsidP="00DF06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F06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 уличных антивандальных информационных стендов на опоре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1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исходя из фактической потребности</w:t>
                  </w:r>
                </w:p>
              </w:tc>
              <w:tc>
                <w:tcPr>
                  <w:tcW w:w="241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27FA" w:rsidRPr="000E01E5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C27FA" w:rsidRPr="000E01E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FA" w:rsidRPr="00575B9C" w:rsidRDefault="006C27FA" w:rsidP="0057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на оказание услуг по обслуживанию систем кондиционирования</w:t>
            </w:r>
          </w:p>
          <w:tbl>
            <w:tblPr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3222"/>
              <w:gridCol w:w="4015"/>
              <w:gridCol w:w="2426"/>
            </w:tblGrid>
            <w:tr w:rsidR="006C27FA" w:rsidRPr="00934785" w:rsidTr="00575B9C">
              <w:trPr>
                <w:trHeight w:val="300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47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оборудования</w:t>
                  </w:r>
                </w:p>
              </w:tc>
              <w:tc>
                <w:tcPr>
                  <w:tcW w:w="4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47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47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Предельная цена за единицу (не более), рублей</w:t>
                  </w:r>
                </w:p>
              </w:tc>
            </w:tr>
            <w:tr w:rsidR="006C27FA" w:rsidRPr="00934785" w:rsidTr="00575B9C">
              <w:trPr>
                <w:trHeight w:val="300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0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Кондиционер HITACHI RAS07CH1</w:t>
                  </w:r>
                </w:p>
              </w:tc>
              <w:tc>
                <w:tcPr>
                  <w:tcW w:w="4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3478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2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934785" w:rsidRDefault="006C27FA" w:rsidP="00575B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15 000,00 руб. в год</w:t>
                  </w:r>
                </w:p>
              </w:tc>
            </w:tr>
            <w:tr w:rsidR="006C27FA" w:rsidRPr="00934785" w:rsidTr="00575B9C">
              <w:trPr>
                <w:trHeight w:val="300"/>
              </w:trPr>
              <w:tc>
                <w:tcPr>
                  <w:tcW w:w="3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6C27FA" w:rsidRPr="00E94056" w:rsidRDefault="006C27FA" w:rsidP="00575B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9405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Кондиционер HITACHI 10 JH2</w:t>
                  </w:r>
                </w:p>
              </w:tc>
              <w:tc>
                <w:tcPr>
                  <w:tcW w:w="40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27FA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C27FA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1078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нормативных затрат на оплату услуг по приобретению и/или сопровождению справочно-правовых, информационных систем, простых(неисключительных) лицензий, иного программного обеспечения*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Антивирус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каждый ПК </w:t>
            </w:r>
          </w:p>
        </w:tc>
      </w:tr>
      <w:tr w:rsidR="006C27FA" w:rsidRPr="00934785" w:rsidTr="00473866">
        <w:trPr>
          <w:trHeight w:val="625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информационных услуг 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лицензия доступа на аппарат Совета депутатов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"1АБ ЭКСПЕРТ"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лицензия доступа на аппарат Совета депутатов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"1АБ Мастер"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лицензия доступа на аппарат Совета депутатов</w:t>
            </w:r>
          </w:p>
        </w:tc>
      </w:tr>
      <w:tr w:rsidR="006C27FA" w:rsidRPr="00934785" w:rsidTr="00473866">
        <w:trPr>
          <w:trHeight w:val="521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тское обслуживание в системе ЭДО "Такском-Спринтер"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1 года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лицензия доступа на аппарат Совета депутатов</w:t>
            </w:r>
          </w:p>
        </w:tc>
      </w:tr>
      <w:tr w:rsidR="006C27FA" w:rsidRPr="00934785" w:rsidTr="00473866">
        <w:trPr>
          <w:trHeight w:val="522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Неисключительная лицензия на использование БД ЭС "Госфинансы" в течение 1 года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лицензия доступа на аппарат Совета депутатов</w:t>
            </w:r>
          </w:p>
        </w:tc>
      </w:tr>
      <w:tr w:rsidR="006C27FA" w:rsidRPr="00934785" w:rsidTr="00473866">
        <w:trPr>
          <w:trHeight w:val="401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ЭЦП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фактической потребности</w:t>
            </w:r>
          </w:p>
        </w:tc>
      </w:tr>
      <w:tr w:rsidR="006C27FA" w:rsidRPr="00934785" w:rsidTr="00473866">
        <w:trPr>
          <w:trHeight w:val="409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575B9C" w:rsidRDefault="006C27FA" w:rsidP="00575B9C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E01E5">
              <w:rPr>
                <w:rFonts w:ascii="Times New Roman" w:hAnsi="Times New Roman" w:cs="Times New Roman"/>
                <w:sz w:val="24"/>
                <w:szCs w:val="24"/>
              </w:rPr>
              <w:t>Программн</w:t>
            </w:r>
            <w:r w:rsidR="00575B9C">
              <w:rPr>
                <w:rFonts w:ascii="Times New Roman" w:hAnsi="Times New Roman" w:cs="Times New Roman"/>
                <w:sz w:val="24"/>
                <w:szCs w:val="24"/>
              </w:rPr>
              <w:t>ое обеспечение Microsoft Office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0E01E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лицензия</w:t>
            </w:r>
          </w:p>
          <w:p w:rsidR="006C27FA" w:rsidRPr="000E01E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каждый ПК</w:t>
            </w:r>
          </w:p>
        </w:tc>
      </w:tr>
      <w:tr w:rsidR="006C27FA" w:rsidRPr="00934785" w:rsidTr="00473866">
        <w:trPr>
          <w:trHeight w:val="522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0E01E5" w:rsidRDefault="006C27FA" w:rsidP="006C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E5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Microsoft Windows 10 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0E01E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лицензия</w:t>
            </w:r>
          </w:p>
          <w:p w:rsidR="006C27FA" w:rsidRPr="000E01E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каждый ПК</w:t>
            </w:r>
          </w:p>
        </w:tc>
      </w:tr>
      <w:tr w:rsidR="006C27FA" w:rsidRPr="00934785" w:rsidTr="00473866">
        <w:trPr>
          <w:trHeight w:val="1200"/>
          <w:jc w:val="center"/>
        </w:trPr>
        <w:tc>
          <w:tcPr>
            <w:tcW w:w="991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*базовая цена приобретения/базовая стоимость по сопровождению программного обеспечения, справочно-правовых систем определяется на основании предложений официальны</w:t>
            </w:r>
            <w:r w:rsidR="00575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представителей разработчика</w:t>
            </w:r>
          </w:p>
        </w:tc>
      </w:tr>
      <w:tr w:rsidR="006C27FA" w:rsidRPr="00934785" w:rsidTr="00473866">
        <w:trPr>
          <w:trHeight w:val="21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на приобретение образовательных услуг по профессиональной переподготовке и повышению квалификации</w:t>
            </w:r>
          </w:p>
        </w:tc>
      </w:tr>
      <w:tr w:rsidR="006C27FA" w:rsidRPr="00F60622" w:rsidTr="00473866">
        <w:trPr>
          <w:trHeight w:val="705"/>
          <w:jc w:val="center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должностей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оказания услуг</w:t>
            </w:r>
          </w:p>
        </w:tc>
      </w:tr>
      <w:tr w:rsidR="006C27FA" w:rsidRPr="00F60622" w:rsidTr="00473866">
        <w:trPr>
          <w:trHeight w:val="409"/>
          <w:jc w:val="center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Курсы повышения квалификации (продолжительность не менее 72 час.)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всех категорий</w:t>
            </w:r>
          </w:p>
        </w:tc>
        <w:tc>
          <w:tcPr>
            <w:tcW w:w="20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606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                    в год</w:t>
            </w:r>
          </w:p>
        </w:tc>
      </w:tr>
      <w:tr w:rsidR="006C27FA" w:rsidRPr="00F60622" w:rsidTr="00473866">
        <w:trPr>
          <w:trHeight w:val="274"/>
          <w:jc w:val="center"/>
        </w:trPr>
        <w:tc>
          <w:tcPr>
            <w:tcW w:w="65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Информационно-консультационные услуги (семинар)</w:t>
            </w: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60622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487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7FA" w:rsidRPr="00575B9C" w:rsidRDefault="006C27FA" w:rsidP="00575B9C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на архивные работы*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(не более), рублей</w:t>
            </w:r>
          </w:p>
        </w:tc>
      </w:tr>
      <w:tr w:rsidR="006C27FA" w:rsidRPr="00934785" w:rsidTr="00473866">
        <w:trPr>
          <w:trHeight w:val="300"/>
          <w:jc w:val="center"/>
        </w:trPr>
        <w:tc>
          <w:tcPr>
            <w:tcW w:w="4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Архивные работы</w:t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000,000 руб.</w:t>
            </w:r>
          </w:p>
        </w:tc>
      </w:tr>
      <w:tr w:rsidR="006C27FA" w:rsidRPr="00934785" w:rsidTr="00473866">
        <w:trPr>
          <w:trHeight w:val="57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7FA" w:rsidRPr="00FB7CCA" w:rsidRDefault="006C27FA" w:rsidP="00575B9C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CA">
              <w:rPr>
                <w:rFonts w:ascii="Times New Roman" w:hAnsi="Times New Roman"/>
                <w:sz w:val="24"/>
                <w:szCs w:val="24"/>
              </w:rPr>
              <w:t>Нормативы, применяемые при расчете затрат на комплексное системное сопровождение автоматизированных рабочих мест*</w:t>
            </w:r>
          </w:p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2977"/>
              <w:gridCol w:w="3251"/>
            </w:tblGrid>
            <w:tr w:rsidR="006C27FA" w:rsidRPr="00FB7E0D" w:rsidTr="00CE4354">
              <w:tc>
                <w:tcPr>
                  <w:tcW w:w="3573" w:type="dxa"/>
                </w:tcPr>
                <w:p w:rsidR="006C27FA" w:rsidRPr="00FB7E0D" w:rsidRDefault="006C27FA" w:rsidP="006C27FA">
                  <w:pPr>
                    <w:tabs>
                      <w:tab w:val="left" w:pos="406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2977" w:type="dxa"/>
                </w:tcPr>
                <w:p w:rsidR="006C27FA" w:rsidRPr="00FB7E0D" w:rsidRDefault="006C27FA" w:rsidP="006C27FA">
                  <w:pPr>
                    <w:tabs>
                      <w:tab w:val="left" w:pos="406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Кол-во мес. использование услуги</w:t>
                  </w:r>
                </w:p>
              </w:tc>
              <w:tc>
                <w:tcPr>
                  <w:tcW w:w="3251" w:type="dxa"/>
                </w:tcPr>
                <w:p w:rsidR="006C27FA" w:rsidRPr="00FB7E0D" w:rsidRDefault="006C27FA" w:rsidP="006C27FA">
                  <w:pPr>
                    <w:tabs>
                      <w:tab w:val="left" w:pos="4065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Предельная цена (не более), руб. в год</w:t>
                  </w:r>
                </w:p>
              </w:tc>
            </w:tr>
            <w:tr w:rsidR="006C27FA" w:rsidRPr="00FB7E0D" w:rsidTr="00CE4354">
              <w:tc>
                <w:tcPr>
                  <w:tcW w:w="3573" w:type="dxa"/>
                </w:tcPr>
                <w:p w:rsidR="006C27FA" w:rsidRPr="00FB7E0D" w:rsidRDefault="006C27FA" w:rsidP="006C27FA">
                  <w:pPr>
                    <w:pStyle w:val="a3"/>
                    <w:tabs>
                      <w:tab w:val="left" w:pos="851"/>
                    </w:tabs>
                    <w:ind w:left="0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Комплексное системное сопровождение АРМ в составе локальной сети</w:t>
                  </w:r>
                </w:p>
              </w:tc>
              <w:tc>
                <w:tcPr>
                  <w:tcW w:w="2977" w:type="dxa"/>
                  <w:vAlign w:val="center"/>
                </w:tcPr>
                <w:p w:rsidR="006C27FA" w:rsidRPr="00FB7E0D" w:rsidRDefault="006C27FA" w:rsidP="006C27FA">
                  <w:pPr>
                    <w:pStyle w:val="a3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3251" w:type="dxa"/>
                  <w:vAlign w:val="center"/>
                </w:tcPr>
                <w:p w:rsidR="006C27FA" w:rsidRPr="00FB7E0D" w:rsidRDefault="006C27FA" w:rsidP="006C27FA">
                  <w:pPr>
                    <w:pStyle w:val="a3"/>
                    <w:tabs>
                      <w:tab w:val="left" w:pos="851"/>
                    </w:tabs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100 000,00</w:t>
                  </w:r>
                </w:p>
              </w:tc>
            </w:tr>
          </w:tbl>
          <w:p w:rsidR="00575B9C" w:rsidRDefault="00575B9C" w:rsidP="00575B9C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</w:rPr>
            </w:pPr>
            <w:r w:rsidRPr="00FB7E0D">
              <w:rPr>
                <w:rFonts w:ascii="Times New Roman" w:hAnsi="Times New Roman"/>
                <w:sz w:val="28"/>
                <w:szCs w:val="28"/>
              </w:rPr>
              <w:t>*</w:t>
            </w:r>
            <w:r w:rsidRPr="00FB7E0D">
              <w:rPr>
                <w:rFonts w:ascii="Times New Roman" w:hAnsi="Times New Roman"/>
              </w:rPr>
              <w:t>базовая цена приобретения/базовая стоимость на комплексное системное сопровождение автоматизированных рабочих мест определяется на основ</w:t>
            </w:r>
            <w:r>
              <w:rPr>
                <w:rFonts w:ascii="Times New Roman" w:hAnsi="Times New Roman"/>
              </w:rPr>
              <w:t>ании предложений поставщиков</w:t>
            </w:r>
          </w:p>
          <w:p w:rsidR="00CD6756" w:rsidRDefault="00CD6756" w:rsidP="00575B9C">
            <w:pPr>
              <w:tabs>
                <w:tab w:val="left" w:pos="24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27FA" w:rsidRPr="00FB7CCA" w:rsidRDefault="006C27FA" w:rsidP="00CD6756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CCA">
              <w:rPr>
                <w:rFonts w:ascii="Times New Roman" w:hAnsi="Times New Roman"/>
                <w:sz w:val="24"/>
                <w:szCs w:val="24"/>
              </w:rPr>
              <w:t>Нормативы, применяемые при расчете затрат на оказание нотариальных услуг</w:t>
            </w:r>
          </w:p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4111"/>
              <w:gridCol w:w="2967"/>
            </w:tblGrid>
            <w:tr w:rsidR="006C27FA" w:rsidRPr="00FB7E0D" w:rsidTr="00CD6756">
              <w:tc>
                <w:tcPr>
                  <w:tcW w:w="2723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Кол-во, шт.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Стоимость оказания услуг, руб.</w:t>
                  </w:r>
                </w:p>
              </w:tc>
            </w:tr>
            <w:tr w:rsidR="006C27FA" w:rsidRPr="00FB7E0D" w:rsidTr="00CD6756">
              <w:tc>
                <w:tcPr>
                  <w:tcW w:w="2723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Нотариальные услуги</w:t>
                  </w:r>
                </w:p>
              </w:tc>
              <w:tc>
                <w:tcPr>
                  <w:tcW w:w="4111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Определяется исходя из фактической потребности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FB7E0D" w:rsidRDefault="00DF7501" w:rsidP="000549E1">
                  <w:pPr>
                    <w:tabs>
                      <w:tab w:val="left" w:pos="851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более 1</w:t>
                  </w:r>
                  <w:r w:rsidR="000549E1">
                    <w:rPr>
                      <w:rFonts w:ascii="Times New Roman" w:hAnsi="Times New Roman"/>
                    </w:rPr>
                    <w:t>5</w:t>
                  </w:r>
                  <w:r w:rsidR="006C27FA" w:rsidRPr="00FB7E0D">
                    <w:rPr>
                      <w:rFonts w:ascii="Times New Roman" w:hAnsi="Times New Roman"/>
                    </w:rPr>
                    <w:t> 000,00 руб. в год</w:t>
                  </w:r>
                </w:p>
              </w:tc>
            </w:tr>
          </w:tbl>
          <w:p w:rsidR="006C27FA" w:rsidRDefault="006C27FA" w:rsidP="006C27FA">
            <w:pPr>
              <w:pStyle w:val="a3"/>
              <w:spacing w:after="0"/>
              <w:ind w:left="801"/>
              <w:rPr>
                <w:rFonts w:ascii="Times New Roman" w:hAnsi="Times New Roman"/>
                <w:sz w:val="28"/>
                <w:szCs w:val="28"/>
              </w:rPr>
            </w:pPr>
          </w:p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56">
              <w:rPr>
                <w:rFonts w:ascii="Times New Roman" w:hAnsi="Times New Roman"/>
                <w:sz w:val="24"/>
                <w:szCs w:val="24"/>
              </w:rPr>
              <w:t xml:space="preserve">Нормативы, применяемые при расчете затрат на оказание услуг по проведению экспертизы технического заключения о допустимости и безопасности произведенных работ по перепланировке помещения </w:t>
            </w:r>
            <w:r w:rsidRPr="00CD67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D6756">
              <w:rPr>
                <w:rFonts w:ascii="Times New Roman" w:hAnsi="Times New Roman"/>
                <w:sz w:val="24"/>
                <w:szCs w:val="24"/>
              </w:rPr>
              <w:t xml:space="preserve"> по адресу г. Москва, ул. Днепропетровская, д.3, корп.5 </w:t>
            </w:r>
          </w:p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4111"/>
              <w:gridCol w:w="2967"/>
            </w:tblGrid>
            <w:tr w:rsidR="006C27FA" w:rsidRPr="00FB7E0D" w:rsidTr="00CD6756">
              <w:tc>
                <w:tcPr>
                  <w:tcW w:w="2723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4111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Кол-во, шт.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Стоимость оказания услуг, руб.</w:t>
                  </w:r>
                </w:p>
              </w:tc>
            </w:tr>
            <w:tr w:rsidR="006C27FA" w:rsidRPr="00FB7E0D" w:rsidTr="00CD6756">
              <w:tc>
                <w:tcPr>
                  <w:tcW w:w="2723" w:type="dxa"/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Услуги по экспертизе технического заключения</w:t>
                  </w:r>
                </w:p>
              </w:tc>
              <w:tc>
                <w:tcPr>
                  <w:tcW w:w="4111" w:type="dxa"/>
                  <w:vAlign w:val="center"/>
                </w:tcPr>
                <w:p w:rsidR="006C27FA" w:rsidRPr="00FB7E0D" w:rsidRDefault="006C27FA" w:rsidP="00CD6756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Определяется исходя из фактической потребности</w:t>
                  </w:r>
                </w:p>
              </w:tc>
              <w:tc>
                <w:tcPr>
                  <w:tcW w:w="2967" w:type="dxa"/>
                  <w:vAlign w:val="center"/>
                </w:tcPr>
                <w:p w:rsidR="006C27FA" w:rsidRPr="00FB7E0D" w:rsidRDefault="006C27FA" w:rsidP="00CD6756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Не более </w:t>
                  </w:r>
                  <w:r>
                    <w:rPr>
                      <w:rFonts w:ascii="Times New Roman" w:hAnsi="Times New Roman"/>
                    </w:rPr>
                    <w:t>14</w:t>
                  </w:r>
                  <w:r w:rsidRPr="00FB7E0D">
                    <w:rPr>
                      <w:rFonts w:ascii="Times New Roman" w:hAnsi="Times New Roman"/>
                    </w:rPr>
                    <w:t> 000,00 руб. в год</w:t>
                  </w:r>
                </w:p>
              </w:tc>
            </w:tr>
          </w:tbl>
          <w:p w:rsidR="006C27FA" w:rsidRPr="00FB7E0D" w:rsidRDefault="006C27FA" w:rsidP="006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56">
              <w:rPr>
                <w:rFonts w:ascii="Times New Roman" w:hAnsi="Times New Roman"/>
                <w:sz w:val="24"/>
                <w:szCs w:val="24"/>
              </w:rPr>
              <w:t xml:space="preserve">Нормативы, применяемые при расчете затрат на работы по утилизации </w:t>
            </w:r>
          </w:p>
          <w:tbl>
            <w:tblPr>
              <w:tblStyle w:val="af0"/>
              <w:tblW w:w="9801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3402"/>
              <w:gridCol w:w="3251"/>
            </w:tblGrid>
            <w:tr w:rsidR="006C27FA" w:rsidRPr="00FB7E0D" w:rsidTr="00CE4354">
              <w:tc>
                <w:tcPr>
                  <w:tcW w:w="3148" w:type="dxa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3402" w:type="dxa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Кол-во, шт.</w:t>
                  </w:r>
                </w:p>
              </w:tc>
              <w:tc>
                <w:tcPr>
                  <w:tcW w:w="3251" w:type="dxa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Стоимость оказания услуг, руб.</w:t>
                  </w:r>
                </w:p>
              </w:tc>
            </w:tr>
            <w:tr w:rsidR="006C27FA" w:rsidRPr="00FB7E0D" w:rsidTr="00CD6756">
              <w:tc>
                <w:tcPr>
                  <w:tcW w:w="3148" w:type="dxa"/>
                </w:tcPr>
                <w:p w:rsidR="006C27FA" w:rsidRPr="00FB7E0D" w:rsidRDefault="006C27FA" w:rsidP="00CD6756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Работы по переработке с целью дальнейшей утилизации выбывших из эксплуатации и списанных ОС</w:t>
                  </w:r>
                </w:p>
              </w:tc>
              <w:tc>
                <w:tcPr>
                  <w:tcW w:w="3402" w:type="dxa"/>
                  <w:vAlign w:val="center"/>
                </w:tcPr>
                <w:p w:rsidR="006C27FA" w:rsidRPr="00FB7E0D" w:rsidRDefault="006C27FA" w:rsidP="00CD6756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Определяется исходя из фактической потребности (кол-ва выбывших из эксплуатации и списанных ОС)</w:t>
                  </w:r>
                </w:p>
              </w:tc>
              <w:tc>
                <w:tcPr>
                  <w:tcW w:w="3251" w:type="dxa"/>
                  <w:vAlign w:val="center"/>
                </w:tcPr>
                <w:p w:rsidR="006C27FA" w:rsidRPr="00FB7E0D" w:rsidRDefault="006C27FA" w:rsidP="00CD6756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Не более 20 000,00 руб. в год</w:t>
                  </w:r>
                </w:p>
              </w:tc>
            </w:tr>
          </w:tbl>
          <w:p w:rsidR="00077AB8" w:rsidRDefault="00077AB8" w:rsidP="00077AB8">
            <w:pPr>
              <w:pStyle w:val="a3"/>
              <w:spacing w:after="0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/>
              <w:ind w:left="29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56">
              <w:rPr>
                <w:rFonts w:ascii="Times New Roman" w:hAnsi="Times New Roman"/>
                <w:sz w:val="24"/>
                <w:szCs w:val="24"/>
              </w:rPr>
              <w:lastRenderedPageBreak/>
              <w:t>Нормативы, применяемые при расчете затрат на оказание услуг по страхованию муниципальных служащих от несчастных случаев и болезней</w:t>
            </w:r>
          </w:p>
          <w:tbl>
            <w:tblPr>
              <w:tblW w:w="9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19"/>
              <w:gridCol w:w="2114"/>
              <w:gridCol w:w="3030"/>
            </w:tblGrid>
            <w:tr w:rsidR="006C27FA" w:rsidRPr="00FB7E0D" w:rsidTr="00CD6756">
              <w:tc>
                <w:tcPr>
                  <w:tcW w:w="4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FB7E0D">
                    <w:rPr>
                      <w:rFonts w:ascii="Times New Roman" w:hAnsi="Times New Roman"/>
                    </w:rPr>
                    <w:t>слуги страхования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Число работников для предоставления   страхования  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Цена медицинского</w:t>
                  </w:r>
                </w:p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 страхования одного работника, тыс.руб./год </w:t>
                  </w:r>
                </w:p>
              </w:tc>
            </w:tr>
            <w:tr w:rsidR="006C27FA" w:rsidRPr="00FB7E0D" w:rsidTr="00CD6756">
              <w:tc>
                <w:tcPr>
                  <w:tcW w:w="4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Страхования от несчастных случаев и болезней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E226B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Не более </w:t>
                  </w:r>
                  <w:r w:rsidR="00E226BB">
                    <w:rPr>
                      <w:rFonts w:ascii="Times New Roman" w:hAnsi="Times New Roman"/>
                    </w:rPr>
                    <w:t>5</w:t>
                  </w:r>
                  <w:r w:rsidRPr="00FB7E0D">
                    <w:rPr>
                      <w:rFonts w:ascii="Times New Roman" w:hAnsi="Times New Roman"/>
                    </w:rPr>
                    <w:t>000,00</w:t>
                  </w:r>
                </w:p>
              </w:tc>
            </w:tr>
          </w:tbl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756">
              <w:rPr>
                <w:rFonts w:ascii="Times New Roman" w:hAnsi="Times New Roman"/>
                <w:sz w:val="24"/>
                <w:szCs w:val="24"/>
              </w:rPr>
              <w:t>Нормативы, применяемые при расчете затрат на оказание услуг по страхованию помещения</w:t>
            </w:r>
          </w:p>
          <w:tbl>
            <w:tblPr>
              <w:tblW w:w="9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19"/>
              <w:gridCol w:w="2114"/>
              <w:gridCol w:w="3030"/>
            </w:tblGrid>
            <w:tr w:rsidR="006C27FA" w:rsidRPr="00FB7E0D" w:rsidTr="00CD6756">
              <w:tc>
                <w:tcPr>
                  <w:tcW w:w="4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 Услуги страхования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Количество  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Цена </w:t>
                  </w:r>
                </w:p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 xml:space="preserve"> страхования, тыс.руб./год </w:t>
                  </w:r>
                </w:p>
              </w:tc>
            </w:tr>
            <w:tr w:rsidR="006C27FA" w:rsidRPr="00FB7E0D" w:rsidTr="00CD6756">
              <w:tc>
                <w:tcPr>
                  <w:tcW w:w="4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Страхование помещения</w:t>
                  </w:r>
                </w:p>
              </w:tc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E0D" w:rsidRDefault="006C27FA" w:rsidP="00E226BB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E0D">
                    <w:rPr>
                      <w:rFonts w:ascii="Times New Roman" w:hAnsi="Times New Roman"/>
                    </w:rPr>
                    <w:t>Не более 1</w:t>
                  </w:r>
                  <w:r w:rsidR="00E226BB">
                    <w:rPr>
                      <w:rFonts w:ascii="Times New Roman" w:hAnsi="Times New Roman"/>
                    </w:rPr>
                    <w:t>2</w:t>
                  </w:r>
                  <w:r w:rsidRPr="00FB7E0D">
                    <w:rPr>
                      <w:rFonts w:ascii="Times New Roman" w:hAnsi="Times New Roman"/>
                    </w:rPr>
                    <w:t xml:space="preserve"> 000,00</w:t>
                  </w:r>
                </w:p>
              </w:tc>
            </w:tr>
          </w:tbl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на оказание типографских работ и услуг</w:t>
            </w:r>
          </w:p>
        </w:tc>
      </w:tr>
      <w:tr w:rsidR="006C27FA" w:rsidRPr="00934785" w:rsidTr="00473866">
        <w:trPr>
          <w:trHeight w:val="36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оказания услуг</w:t>
            </w:r>
          </w:p>
        </w:tc>
      </w:tr>
      <w:tr w:rsidR="006C27FA" w:rsidRPr="00934785" w:rsidTr="00473866">
        <w:trPr>
          <w:trHeight w:val="76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7F7DE6" w:rsidP="007F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зготовление бланков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B7E0D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исходя из фактической потребности</w:t>
            </w: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FB7E0D" w:rsidRDefault="00F22E89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</w:t>
            </w:r>
            <w:r w:rsidR="006C27FA" w:rsidRPr="00F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0 000,00 руб. в год</w:t>
            </w:r>
          </w:p>
        </w:tc>
      </w:tr>
      <w:tr w:rsidR="006C27FA" w:rsidRPr="00934785" w:rsidTr="00473866">
        <w:trPr>
          <w:trHeight w:val="615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7FA" w:rsidRPr="00CD6756" w:rsidRDefault="006C27FA" w:rsidP="00CD675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количества абонентских номеров пользовательского оборудования</w:t>
            </w:r>
          </w:p>
        </w:tc>
      </w:tr>
      <w:tr w:rsidR="006C27FA" w:rsidRPr="00934785" w:rsidTr="00473866">
        <w:trPr>
          <w:trHeight w:val="405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установки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абонен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номеров</w:t>
            </w:r>
          </w:p>
        </w:tc>
      </w:tr>
      <w:tr w:rsidR="006C27FA" w:rsidRPr="00934785" w:rsidTr="00473866">
        <w:trPr>
          <w:trHeight w:val="885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117525, г. Москва, ул. Днепропетровская, д.3, корп.5, помещение аппарата Совета депутатов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CD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единицы в расчете на руководителя аппарата Совета депутатов</w:t>
            </w:r>
          </w:p>
        </w:tc>
      </w:tr>
      <w:tr w:rsidR="006C27FA" w:rsidRPr="00934785" w:rsidTr="00473866">
        <w:trPr>
          <w:trHeight w:val="960"/>
          <w:jc w:val="center"/>
        </w:trPr>
        <w:tc>
          <w:tcPr>
            <w:tcW w:w="6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117525, г. Москва, ул. Днепропетровская, д.3, корп.5, помещение аппарата Совета депутатов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CD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 единицы в расчете на муниципального служащего аппарата Совета депутатов</w:t>
            </w:r>
          </w:p>
        </w:tc>
      </w:tr>
      <w:tr w:rsidR="006C27FA" w:rsidRPr="00934785" w:rsidTr="00473866">
        <w:trPr>
          <w:trHeight w:val="630"/>
          <w:jc w:val="center"/>
        </w:trPr>
        <w:tc>
          <w:tcPr>
            <w:tcW w:w="99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810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9"/>
              <w:gridCol w:w="94"/>
              <w:gridCol w:w="1756"/>
              <w:gridCol w:w="839"/>
              <w:gridCol w:w="131"/>
              <w:gridCol w:w="668"/>
              <w:gridCol w:w="63"/>
              <w:gridCol w:w="1717"/>
              <w:gridCol w:w="27"/>
              <w:gridCol w:w="209"/>
              <w:gridCol w:w="369"/>
              <w:gridCol w:w="167"/>
              <w:gridCol w:w="814"/>
              <w:gridCol w:w="1544"/>
              <w:gridCol w:w="319"/>
              <w:gridCol w:w="848"/>
              <w:gridCol w:w="84"/>
              <w:gridCol w:w="67"/>
              <w:gridCol w:w="85"/>
            </w:tblGrid>
            <w:tr w:rsidR="006C27FA" w:rsidRPr="00693100" w:rsidTr="00CC70FD">
              <w:trPr>
                <w:gridAfter w:val="2"/>
                <w:wAfter w:w="152" w:type="dxa"/>
                <w:trHeight w:val="300"/>
              </w:trPr>
              <w:tc>
                <w:tcPr>
                  <w:tcW w:w="965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C27FA" w:rsidRPr="00CD6756" w:rsidRDefault="006C27FA" w:rsidP="00CD6756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D67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Нормативы количества и цены носителей информации</w:t>
                  </w:r>
                </w:p>
              </w:tc>
            </w:tr>
            <w:tr w:rsidR="006C27FA" w:rsidRPr="00693100" w:rsidTr="00CC70FD">
              <w:trPr>
                <w:gridAfter w:val="2"/>
                <w:wAfter w:w="152" w:type="dxa"/>
                <w:trHeight w:val="941"/>
              </w:trPr>
              <w:tc>
                <w:tcPr>
                  <w:tcW w:w="2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8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Расчетная потребность в год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Срок эксплуатации в год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Цена за ед. в руб., не более</w:t>
                  </w:r>
                </w:p>
              </w:tc>
            </w:tr>
            <w:tr w:rsidR="006C27FA" w:rsidRPr="00693100" w:rsidTr="00CC70FD">
              <w:trPr>
                <w:gridAfter w:val="2"/>
                <w:wAfter w:w="152" w:type="dxa"/>
                <w:trHeight w:val="527"/>
              </w:trPr>
              <w:tc>
                <w:tcPr>
                  <w:tcW w:w="2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Мобильный носитель информации (флэш-карта</w:t>
                  </w:r>
                  <w:r w:rsidR="002A62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="002A62E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USB</w:t>
                  </w:r>
                  <w:r w:rsidR="002A62EE" w:rsidRPr="002A62E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="002A62EE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flash</w:t>
                  </w: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318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 6 единиц на аппарат Совета депутатов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2A62EE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  <w:r w:rsidR="006C27FA"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</w:tr>
            <w:tr w:rsidR="002A62EE" w:rsidRPr="00693100" w:rsidTr="00CC70FD">
              <w:trPr>
                <w:gridAfter w:val="2"/>
                <w:wAfter w:w="152" w:type="dxa"/>
                <w:trHeight w:val="527"/>
              </w:trPr>
              <w:tc>
                <w:tcPr>
                  <w:tcW w:w="269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62EE" w:rsidRPr="00473866" w:rsidRDefault="002A62EE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Внешний жесткий диск</w:t>
                  </w:r>
                </w:p>
              </w:tc>
              <w:tc>
                <w:tcPr>
                  <w:tcW w:w="318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62EE" w:rsidRPr="00473866" w:rsidRDefault="002A62EE" w:rsidP="004738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более </w:t>
                  </w:r>
                  <w:r w:rsid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  <w:r w:rsidRP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единиц на аппарат Совета депутатов</w:t>
                  </w:r>
                </w:p>
              </w:tc>
              <w:tc>
                <w:tcPr>
                  <w:tcW w:w="25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A62EE" w:rsidRPr="00473866" w:rsidRDefault="002A62EE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5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62EE" w:rsidRPr="00473866" w:rsidRDefault="002A62EE" w:rsidP="00CD6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386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8000,00</w:t>
                  </w: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945"/>
              </w:trPr>
              <w:tc>
                <w:tcPr>
                  <w:tcW w:w="971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CD6756" w:rsidRDefault="006C27FA" w:rsidP="00CD6756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67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Нормативы количества и цены расходных материалов для различных типов принтеров, многофункциональных устройств, копировальных аппаратов (оргтехники)</w:t>
                  </w: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647"/>
              </w:trPr>
              <w:tc>
                <w:tcPr>
                  <w:tcW w:w="971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Style w:val="af0"/>
                    <w:tblW w:w="95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94"/>
                    <w:gridCol w:w="3268"/>
                    <w:gridCol w:w="2869"/>
                  </w:tblGrid>
                  <w:tr w:rsidR="006C27FA" w:rsidTr="00CD6756">
                    <w:trPr>
                      <w:trHeight w:val="242"/>
                    </w:trPr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Наименование расходных материалов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Расчетная потребность в год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Цена приобретения, не более рублей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Тонер –картридж тип МР С2011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val="en-US" w:eastAsia="ru-RU"/>
                          </w:rPr>
                          <w:t>SP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черный, желтый, малиновый, голубой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FC47B8" w:rsidP="00376B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74</w:t>
                        </w:r>
                        <w:r w:rsidR="00376BE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000,00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Тонер –картридж для 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принтера HP 1102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</w:t>
                        </w:r>
                        <w:r w:rsidR="00FC47B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Тонер –картридж для 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принтера OKI C9655N-MULTI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 черный, желтый, пурпурный, голубой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45000,00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Тонер –картридж для 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принтера HP LJ P1566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</w:t>
                        </w:r>
                        <w:r w:rsidR="00FC47B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Тонер –картридж для 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принтера HP LJ P2055dn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FC47B8" w:rsidP="00FC47B8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120</w:t>
                        </w:r>
                        <w:r w:rsidR="006C27FA"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6C27FA" w:rsidTr="00CD6756">
                    <w:tc>
                      <w:tcPr>
                        <w:tcW w:w="3394" w:type="dxa"/>
                        <w:vAlign w:val="center"/>
                      </w:tcPr>
                      <w:p w:rsidR="006C27FA" w:rsidRPr="00F226FA" w:rsidRDefault="006C27FA" w:rsidP="006C27FA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Тонер –картридж для 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принтера CANON LBP-3010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6C27FA" w:rsidRPr="00F226FA" w:rsidRDefault="006C27FA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6C27FA" w:rsidRPr="00F226FA" w:rsidRDefault="00FC47B8" w:rsidP="006C27F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80</w:t>
                        </w:r>
                        <w:r w:rsidR="006C27FA"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00,00</w:t>
                        </w:r>
                      </w:p>
                    </w:tc>
                  </w:tr>
                  <w:tr w:rsidR="00CD6756" w:rsidTr="00CD6756">
                    <w:tc>
                      <w:tcPr>
                        <w:tcW w:w="3394" w:type="dxa"/>
                        <w:vAlign w:val="center"/>
                      </w:tcPr>
                      <w:p w:rsidR="00CD6756" w:rsidRPr="00564778" w:rsidRDefault="00CD6756" w:rsidP="00CD675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56477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Тонер –картридж для </w:t>
                        </w:r>
                        <w:r w:rsidR="00E226BB" w:rsidRPr="0056477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МФУ Ricoh SP 3710SF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CD6756" w:rsidRPr="00F226FA" w:rsidRDefault="00E226BB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CD6756" w:rsidRPr="00F226FA" w:rsidRDefault="00E226BB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16000,00</w:t>
                        </w:r>
                      </w:p>
                    </w:tc>
                  </w:tr>
                  <w:tr w:rsidR="00CD6756" w:rsidTr="00CD6756">
                    <w:tc>
                      <w:tcPr>
                        <w:tcW w:w="3394" w:type="dxa"/>
                        <w:vAlign w:val="center"/>
                      </w:tcPr>
                      <w:p w:rsidR="00CD6756" w:rsidRPr="00F226FA" w:rsidRDefault="00CD6756" w:rsidP="00CD675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Сетевой фильтр, удлинитель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10000,00</w:t>
                        </w:r>
                      </w:p>
                    </w:tc>
                  </w:tr>
                  <w:tr w:rsidR="00CD6756" w:rsidTr="00CD6756">
                    <w:tc>
                      <w:tcPr>
                        <w:tcW w:w="3394" w:type="dxa"/>
                        <w:vAlign w:val="center"/>
                      </w:tcPr>
                      <w:p w:rsidR="00CD6756" w:rsidRPr="00F226FA" w:rsidRDefault="00CD6756" w:rsidP="00CD675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Компьютерная мышь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4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000,00</w:t>
                        </w:r>
                      </w:p>
                    </w:tc>
                  </w:tr>
                  <w:tr w:rsidR="00CD6756" w:rsidTr="00CC70FD">
                    <w:trPr>
                      <w:trHeight w:val="579"/>
                    </w:trPr>
                    <w:tc>
                      <w:tcPr>
                        <w:tcW w:w="3394" w:type="dxa"/>
                        <w:vAlign w:val="center"/>
                      </w:tcPr>
                      <w:p w:rsidR="00CD6756" w:rsidRPr="00F226FA" w:rsidRDefault="00CD6756" w:rsidP="00CD6756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Оперативная память</w:t>
                        </w:r>
                      </w:p>
                    </w:tc>
                    <w:tc>
                      <w:tcPr>
                        <w:tcW w:w="3268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 более 1 единицы на аппарат Совета депутатов </w:t>
                        </w:r>
                      </w:p>
                    </w:tc>
                    <w:tc>
                      <w:tcPr>
                        <w:tcW w:w="2869" w:type="dxa"/>
                        <w:vAlign w:val="center"/>
                      </w:tcPr>
                      <w:p w:rsidR="00CD6756" w:rsidRPr="00F226FA" w:rsidRDefault="00CD6756" w:rsidP="00CD675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226F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10000,00</w:t>
                        </w:r>
                      </w:p>
                    </w:tc>
                  </w:tr>
                </w:tbl>
                <w:p w:rsidR="006C27FA" w:rsidRPr="00FB7CCA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300"/>
              </w:trPr>
              <w:tc>
                <w:tcPr>
                  <w:tcW w:w="971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C27FA" w:rsidRPr="00376BE4" w:rsidRDefault="006C27FA" w:rsidP="00376BE4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6B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Нормативы количества и цены на приобретение основных средств</w:t>
                  </w:r>
                </w:p>
                <w:tbl>
                  <w:tblPr>
                    <w:tblW w:w="952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0"/>
                    <w:gridCol w:w="1541"/>
                    <w:gridCol w:w="1730"/>
                    <w:gridCol w:w="1417"/>
                    <w:gridCol w:w="2014"/>
                  </w:tblGrid>
                  <w:tr w:rsidR="006C27FA" w:rsidRPr="003F0952" w:rsidTr="00376BE4">
                    <w:trPr>
                      <w:trHeight w:val="873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C27FA" w:rsidRPr="00CE4354" w:rsidRDefault="006C27FA" w:rsidP="006C27FA">
                        <w:pPr>
                          <w:spacing w:after="0" w:line="240" w:lineRule="auto"/>
                          <w:ind w:left="-12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C27FA" w:rsidRPr="00CE4354" w:rsidRDefault="006C27FA" w:rsidP="006C27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Ед. измерения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6C27FA" w:rsidRPr="00CE4354" w:rsidRDefault="006C27FA" w:rsidP="006C27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Срок эксплуатации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C27FA" w:rsidRPr="00CE4354" w:rsidRDefault="006C27FA" w:rsidP="006C27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C27FA" w:rsidRPr="00CE4354" w:rsidRDefault="006C27FA" w:rsidP="006C27F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Цена не более, рублей</w:t>
                        </w:r>
                      </w:p>
                    </w:tc>
                  </w:tr>
                  <w:tr w:rsidR="00521CF8" w:rsidRPr="003F0952" w:rsidTr="00376BE4">
                    <w:trPr>
                      <w:trHeight w:val="463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Ноутбук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100000,00</w:t>
                        </w:r>
                      </w:p>
                    </w:tc>
                  </w:tr>
                  <w:tr w:rsidR="00FC47B8" w:rsidRPr="003F0952" w:rsidTr="00376BE4">
                    <w:trPr>
                      <w:trHeight w:val="463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47B8" w:rsidRPr="00CE4354" w:rsidRDefault="00FC47B8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Сумка для ноутбука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47B8" w:rsidRPr="00A671A4" w:rsidRDefault="00FC47B8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C47B8" w:rsidRPr="00CE4354" w:rsidRDefault="00FC47B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47B8" w:rsidRPr="00CE4354" w:rsidRDefault="00FC47B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47B8" w:rsidRPr="00CE4354" w:rsidRDefault="00FC47B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10000,00</w:t>
                        </w:r>
                      </w:p>
                    </w:tc>
                  </w:tr>
                  <w:tr w:rsidR="00521CF8" w:rsidRPr="003F0952" w:rsidTr="00376BE4">
                    <w:trPr>
                      <w:trHeight w:val="568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564778" w:rsidRDefault="00521CF8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56477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Радиотелефон (телефонный аппарат)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12000,00</w:t>
                        </w:r>
                      </w:p>
                    </w:tc>
                  </w:tr>
                  <w:tr w:rsidR="00521CF8" w:rsidRPr="003F0952" w:rsidTr="00376BE4">
                    <w:trPr>
                      <w:trHeight w:val="389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МФУ принтер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521CF8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40000,00</w:t>
                        </w:r>
                      </w:p>
                    </w:tc>
                  </w:tr>
                  <w:tr w:rsidR="0023229D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229D" w:rsidRPr="00564778" w:rsidRDefault="0023229D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56477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Сервер</w:t>
                        </w:r>
                        <w:r w:rsidR="007667AA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ное оборудование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229D" w:rsidRPr="00A671A4" w:rsidRDefault="0023229D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23229D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229D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229D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90000,00</w:t>
                        </w:r>
                      </w:p>
                    </w:tc>
                  </w:tr>
                  <w:tr w:rsidR="00521CF8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564778" w:rsidRDefault="0023229D" w:rsidP="00521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564778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Уличные антивандальные информационные стенды на опоре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A671A4" w:rsidRDefault="00521CF8" w:rsidP="00521CF8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CF8" w:rsidRPr="00CE4354" w:rsidRDefault="0023229D" w:rsidP="00521C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100000,00</w:t>
                        </w:r>
                      </w:p>
                    </w:tc>
                  </w:tr>
                  <w:tr w:rsidR="00A60D6F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421D9D" w:rsidRDefault="00A60D6F" w:rsidP="00A60D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421D9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Ламинатор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A671A4" w:rsidRDefault="00A60D6F" w:rsidP="00A60D6F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60D6F" w:rsidRPr="00CE4354" w:rsidRDefault="001E75AA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CE4354" w:rsidRDefault="00A60D6F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CE4354" w:rsidRDefault="00A60D6F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8000,00</w:t>
                        </w:r>
                      </w:p>
                    </w:tc>
                  </w:tr>
                  <w:tr w:rsidR="00A60D6F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421D9D" w:rsidRDefault="00A60D6F" w:rsidP="00A60D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421D9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Уничтожитель бумаги (шредер)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Pr="00A671A4" w:rsidRDefault="00A60D6F" w:rsidP="00A60D6F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60D6F" w:rsidRPr="00CE4354" w:rsidRDefault="001E75AA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Default="00A60D6F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D6F" w:rsidRDefault="00A60D6F" w:rsidP="00A60D6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45000,00</w:t>
                        </w:r>
                      </w:p>
                    </w:tc>
                  </w:tr>
                  <w:tr w:rsidR="00421D9D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421D9D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421D9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Кресло офисное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A671A4" w:rsidRDefault="00421D9D" w:rsidP="00421D9D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33000,00</w:t>
                        </w:r>
                      </w:p>
                    </w:tc>
                  </w:tr>
                  <w:tr w:rsidR="00421D9D" w:rsidRPr="003F0952" w:rsidTr="00376BE4">
                    <w:trPr>
                      <w:trHeight w:val="515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421D9D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421D9D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A671A4" w:rsidRDefault="00421D9D" w:rsidP="00421D9D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37000,00</w:t>
                        </w:r>
                      </w:p>
                    </w:tc>
                  </w:tr>
                  <w:tr w:rsidR="00421D9D" w:rsidRPr="003F0952" w:rsidTr="00376BE4">
                    <w:trPr>
                      <w:trHeight w:val="293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Макет карты района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A671A4" w:rsidRDefault="00421D9D" w:rsidP="00421D9D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25000,00</w:t>
                        </w:r>
                      </w:p>
                    </w:tc>
                  </w:tr>
                  <w:tr w:rsidR="00421D9D" w:rsidRPr="003F0952" w:rsidTr="00376BE4">
                    <w:trPr>
                      <w:trHeight w:val="367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Холодильник</w:t>
                        </w:r>
                      </w:p>
                    </w:tc>
                    <w:tc>
                      <w:tcPr>
                        <w:tcW w:w="1541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A671A4" w:rsidRDefault="00421D9D" w:rsidP="00421D9D">
                        <w:pPr>
                          <w:tabs>
                            <w:tab w:val="left" w:pos="2445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671A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шт.</w:t>
                        </w: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14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100000,00</w:t>
                        </w:r>
                      </w:p>
                    </w:tc>
                  </w:tr>
                  <w:tr w:rsidR="00421D9D" w:rsidRPr="003F0952" w:rsidTr="00376BE4">
                    <w:trPr>
                      <w:trHeight w:val="429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СВЧ печь</w:t>
                        </w:r>
                      </w:p>
                    </w:tc>
                    <w:tc>
                      <w:tcPr>
                        <w:tcW w:w="1541" w:type="dxa"/>
                        <w:vMerge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3F0952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4" w:type="dxa"/>
                        <w:vMerge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21D9D" w:rsidRPr="003F0952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21D9D" w:rsidRPr="003F0952" w:rsidTr="00376BE4">
                    <w:trPr>
                      <w:trHeight w:val="437"/>
                    </w:trPr>
                    <w:tc>
                      <w:tcPr>
                        <w:tcW w:w="2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Проектор</w:t>
                        </w:r>
                      </w:p>
                    </w:tc>
                    <w:tc>
                      <w:tcPr>
                        <w:tcW w:w="154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421D9D" w:rsidRPr="00CE4354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E435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3F0952" w:rsidRDefault="00421D9D" w:rsidP="00421D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21D9D" w:rsidRPr="003F0952" w:rsidRDefault="00421D9D" w:rsidP="00421D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6C27FA" w:rsidRDefault="006C27FA" w:rsidP="006C27FA">
                  <w:pPr>
                    <w:spacing w:after="0"/>
                    <w:ind w:left="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C27FA" w:rsidRPr="00376BE4" w:rsidRDefault="006C27FA" w:rsidP="00376BE4">
                  <w:pPr>
                    <w:pStyle w:val="a3"/>
                    <w:numPr>
                      <w:ilvl w:val="0"/>
                      <w:numId w:val="19"/>
                    </w:numPr>
                    <w:spacing w:after="0"/>
                    <w:ind w:left="39" w:hanging="3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76BE4">
                    <w:rPr>
                      <w:rFonts w:ascii="Times New Roman" w:hAnsi="Times New Roman"/>
                      <w:sz w:val="24"/>
                      <w:szCs w:val="24"/>
                    </w:rPr>
                    <w:t>Нормативы, применяемые при расчете затрат на оказания услуг специализированной организацией по выполнению организационно-технических мероприятий, связанных с разработкой, утверждением и согласованием документации об аукционе, открытого конкурса подготовке организации и проведения электронного аукциона на право заключения муниципального контракта</w:t>
                  </w:r>
                </w:p>
              </w:tc>
            </w:tr>
            <w:tr w:rsidR="006C27FA" w:rsidRPr="00D60A81" w:rsidTr="00EA00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2"/>
                <w:gridAfter w:val="1"/>
                <w:wBefore w:w="103" w:type="dxa"/>
                <w:wAfter w:w="85" w:type="dxa"/>
              </w:trPr>
              <w:tc>
                <w:tcPr>
                  <w:tcW w:w="5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CCA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CCA">
                    <w:rPr>
                      <w:rFonts w:ascii="Times New Roman" w:hAnsi="Times New Roman"/>
                    </w:rPr>
                    <w:t xml:space="preserve">Наименование  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CCA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CCA">
                    <w:rPr>
                      <w:rFonts w:ascii="Times New Roman" w:hAnsi="Times New Roman"/>
                    </w:rPr>
                    <w:t>кол-во услуг в год</w:t>
                  </w:r>
                  <w:r w:rsidR="004F4E8E">
                    <w:rPr>
                      <w:rFonts w:ascii="Times New Roman" w:hAnsi="Times New Roman"/>
                    </w:rPr>
                    <w:t xml:space="preserve"> (не более)</w:t>
                  </w:r>
                </w:p>
              </w:tc>
              <w:tc>
                <w:tcPr>
                  <w:tcW w:w="28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27FA" w:rsidRPr="00FB7CCA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B7CCA">
                    <w:rPr>
                      <w:rFonts w:ascii="Times New Roman" w:hAnsi="Times New Roman"/>
                    </w:rPr>
                    <w:t xml:space="preserve"> стоимость услуг (руб.), не более</w:t>
                  </w:r>
                </w:p>
              </w:tc>
            </w:tr>
            <w:tr w:rsidR="006C27FA" w:rsidRPr="00D60A81" w:rsidTr="00EA00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102" w:type="dxa"/>
                  <w:left w:w="62" w:type="dxa"/>
                  <w:bottom w:w="102" w:type="dxa"/>
                  <w:right w:w="62" w:type="dxa"/>
                </w:tblCellMar>
              </w:tblPrEx>
              <w:trPr>
                <w:gridBefore w:val="2"/>
                <w:gridAfter w:val="1"/>
                <w:wBefore w:w="103" w:type="dxa"/>
                <w:wAfter w:w="85" w:type="dxa"/>
              </w:trPr>
              <w:tc>
                <w:tcPr>
                  <w:tcW w:w="520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CCA" w:rsidRDefault="006C27FA" w:rsidP="006C27FA">
                  <w:pPr>
                    <w:tabs>
                      <w:tab w:val="left" w:pos="85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</w:t>
                  </w:r>
                  <w:r w:rsidRPr="00FB7CCA">
                    <w:rPr>
                      <w:rFonts w:ascii="Times New Roman" w:hAnsi="Times New Roman"/>
                    </w:rPr>
                    <w:t xml:space="preserve">слуги специализированной организации по выполнению организационно-технических мероприятий, связанных с разработкой, утверждением и согласованием документации об </w:t>
                  </w:r>
                  <w:r w:rsidRPr="00FB7CCA">
                    <w:rPr>
                      <w:rFonts w:ascii="Times New Roman" w:hAnsi="Times New Roman"/>
                    </w:rPr>
                    <w:lastRenderedPageBreak/>
                    <w:t>аукционе, открытого конкурса подготовке организации и проведения электронного аукциона на право заключения муниципального контракта</w:t>
                  </w:r>
                </w:p>
              </w:tc>
              <w:tc>
                <w:tcPr>
                  <w:tcW w:w="1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CCA" w:rsidRDefault="006C27FA" w:rsidP="00C0690B">
                  <w:pPr>
                    <w:tabs>
                      <w:tab w:val="left" w:pos="851"/>
                    </w:tabs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FB7CCA">
                    <w:rPr>
                      <w:rFonts w:ascii="Times New Roman" w:hAnsi="Times New Roman"/>
                    </w:rPr>
                    <w:lastRenderedPageBreak/>
                    <w:t xml:space="preserve">             </w:t>
                  </w:r>
                  <w:r w:rsidR="00C0690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8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7FA" w:rsidRPr="00FB7CCA" w:rsidRDefault="006C27FA" w:rsidP="006C27FA">
                  <w:pPr>
                    <w:tabs>
                      <w:tab w:val="left" w:pos="851"/>
                    </w:tabs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более 2</w:t>
                  </w:r>
                  <w:r w:rsidRPr="00FB7CCA">
                    <w:rPr>
                      <w:rFonts w:ascii="Times New Roman" w:hAnsi="Times New Roman"/>
                    </w:rPr>
                    <w:t>00 000,00</w:t>
                  </w: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1821"/>
              </w:trPr>
              <w:tc>
                <w:tcPr>
                  <w:tcW w:w="9716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27FA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C27FA" w:rsidRPr="00376BE4" w:rsidRDefault="006C27FA" w:rsidP="00376BE4">
                  <w:pPr>
                    <w:pStyle w:val="a3"/>
                    <w:numPr>
                      <w:ilvl w:val="0"/>
                      <w:numId w:val="19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76BE4">
                    <w:rPr>
                      <w:rFonts w:ascii="Times New Roman" w:hAnsi="Times New Roman"/>
                      <w:sz w:val="24"/>
                      <w:szCs w:val="24"/>
                    </w:rPr>
                    <w:t>Нормативы, применяемые при расчете затрат на приобретение единых проездных билетов без лимита поездок на 365 дней, дающие право на проезд в пассажирском транспорте общего пользования в городе Москве для депутатов Совета депутатов муниципального округа Чертаново Центральное, в соответствии с Порядком реализации депутатом Совета депутатов, главой муниципального округа Чертаново Центральное права бесплатного проезда</w:t>
                  </w: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1200"/>
              </w:trPr>
              <w:tc>
                <w:tcPr>
                  <w:tcW w:w="34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0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Pr="00FB2B04" w:rsidRDefault="006C27FA" w:rsidP="00C0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B2B0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проездных билетов в месяц</w:t>
                  </w:r>
                </w:p>
              </w:tc>
              <w:tc>
                <w:tcPr>
                  <w:tcW w:w="367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0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Стоимость билета, рублей</w:t>
                  </w:r>
                </w:p>
              </w:tc>
            </w:tr>
            <w:tr w:rsidR="006C27FA" w:rsidRPr="00693100" w:rsidTr="00CC70FD">
              <w:trPr>
                <w:gridBefore w:val="1"/>
                <w:gridAfter w:val="1"/>
                <w:wBefore w:w="9" w:type="dxa"/>
                <w:wAfter w:w="85" w:type="dxa"/>
                <w:trHeight w:val="2775"/>
              </w:trPr>
              <w:tc>
                <w:tcPr>
                  <w:tcW w:w="34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0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Карта «Тройка» без лимита проезда на 365 дней с (без) залоговой стоимостью</w:t>
                  </w:r>
                </w:p>
              </w:tc>
              <w:tc>
                <w:tcPr>
                  <w:tcW w:w="2552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FA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более</w:t>
                  </w:r>
                </w:p>
                <w:p w:rsidR="006C27FA" w:rsidRPr="00693100" w:rsidRDefault="006C27FA" w:rsidP="006C2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 билетов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год</w:t>
                  </w:r>
                </w:p>
              </w:tc>
              <w:tc>
                <w:tcPr>
                  <w:tcW w:w="367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27FA" w:rsidRPr="00693100" w:rsidRDefault="006C27FA" w:rsidP="00C069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</w:t>
                  </w: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ена определяется в соответствии с тарифами, утвержденными Постановлением Правительства Москвы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«О </w:t>
                  </w:r>
                  <w:r w:rsidRPr="0069310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проездных билетах и тарифах на услуги по перевозке пассажиров и багажа транспортом общего пользования в городском, включая метрополитен и пригородном сообщении (за исключением железнодорожного транспорта)"</w:t>
                  </w:r>
                </w:p>
              </w:tc>
            </w:tr>
            <w:tr w:rsidR="006C27FA" w:rsidRPr="00693100" w:rsidTr="00CC70FD">
              <w:trPr>
                <w:gridBefore w:val="1"/>
                <w:wBefore w:w="9" w:type="dxa"/>
                <w:trHeight w:val="300"/>
              </w:trPr>
              <w:tc>
                <w:tcPr>
                  <w:tcW w:w="1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6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C27FA" w:rsidRPr="00693100" w:rsidRDefault="006C27FA" w:rsidP="006C27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C27FA" w:rsidRPr="00C0690B" w:rsidRDefault="006C27FA" w:rsidP="005471A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29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Нормативы, применяемые при расчете затрат для определения минимальных расходов по иным полномочиям по решению вопросов местного значения</w:t>
            </w:r>
          </w:p>
        </w:tc>
      </w:tr>
      <w:tr w:rsidR="006C27FA" w:rsidRPr="00934785" w:rsidTr="00473866">
        <w:trPr>
          <w:trHeight w:val="148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A6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Наименования полномочия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A6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Прогнозная численность жителей муниципального окр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Чертаново Центральное, чел</w:t>
            </w: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A67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расчете на одного жителя муниципального окр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Чертаново Центральное</w:t>
            </w:r>
          </w:p>
        </w:tc>
      </w:tr>
      <w:tr w:rsidR="006C27FA" w:rsidRPr="00934785" w:rsidTr="00473866">
        <w:trPr>
          <w:trHeight w:val="716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A67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местных 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военно-патриотических 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для жителей муниципального окр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Чертаново Центральное</w:t>
            </w:r>
          </w:p>
        </w:tc>
        <w:tc>
          <w:tcPr>
            <w:tcW w:w="1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06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16913</w:t>
            </w:r>
          </w:p>
        </w:tc>
        <w:tc>
          <w:tcPr>
            <w:tcW w:w="22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C0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Определяется в соответствии с законом города Москвы "О бюджете города Москвы на 20</w:t>
            </w:r>
            <w:r w:rsidR="00C06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 плановый период 202</w:t>
            </w:r>
            <w:r w:rsidR="00C06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202</w:t>
            </w:r>
            <w:r w:rsidR="00C069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годов"</w:t>
            </w:r>
          </w:p>
        </w:tc>
      </w:tr>
      <w:tr w:rsidR="00C33C26" w:rsidRPr="00934785" w:rsidTr="00473866">
        <w:trPr>
          <w:trHeight w:val="716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3C26" w:rsidRDefault="00C33C26" w:rsidP="00C3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рамках программ защиты населения и территории от чрезвычайных ситуаций природного и техногенного характера, гражданская оборона и обеспечение пожарной безопасности</w:t>
            </w: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26" w:rsidRPr="00934785" w:rsidRDefault="00C33C26" w:rsidP="006C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26" w:rsidRPr="00934785" w:rsidRDefault="00C33C26" w:rsidP="00C0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575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E291F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слуги по видеосъемке заседаний Совета депутатов и местных праздников</w:t>
            </w: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603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 и информационная поддержка официального</w:t>
            </w:r>
            <w:r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сайта http://chertanovocentr.ru</w:t>
            </w: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971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C0690B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</w:t>
            </w:r>
            <w:r w:rsid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спецвыпуска 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газеты "На Ва</w:t>
            </w:r>
            <w:r w:rsid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шавке.</w:t>
            </w:r>
            <w:r w:rsid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Чертаново Центральное", услуги по информационному обслуживанию деятельности муниципального округа Чертаново Центральное</w:t>
            </w:r>
            <w:r w:rsidR="006C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(электронная газета)</w:t>
            </w: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27FA" w:rsidRPr="00934785" w:rsidTr="00473866">
        <w:trPr>
          <w:trHeight w:val="800"/>
          <w:jc w:val="center"/>
        </w:trPr>
        <w:tc>
          <w:tcPr>
            <w:tcW w:w="5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7FA" w:rsidRPr="00934785" w:rsidRDefault="006E291F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6C27FA" w:rsidRPr="009347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целевых взносов в Ассоциацию "Совет МО города Москвы" на издание бюллетеня "Московский муниципальный вестник"</w:t>
            </w:r>
          </w:p>
        </w:tc>
        <w:tc>
          <w:tcPr>
            <w:tcW w:w="1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7FA" w:rsidRPr="00934785" w:rsidRDefault="006C27FA" w:rsidP="006C2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471A7" w:rsidRDefault="005471A7" w:rsidP="005471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23A5" w:rsidRPr="005471A7" w:rsidRDefault="003755C2" w:rsidP="005471A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644"/>
        <w:jc w:val="both"/>
        <w:outlineLvl w:val="0"/>
        <w:rPr>
          <w:rFonts w:ascii="Times New Roman" w:hAnsi="Times New Roman"/>
          <w:sz w:val="24"/>
          <w:szCs w:val="24"/>
        </w:rPr>
      </w:pPr>
      <w:r w:rsidRPr="005471A7">
        <w:rPr>
          <w:rFonts w:ascii="Times New Roman" w:hAnsi="Times New Roman"/>
          <w:sz w:val="24"/>
          <w:szCs w:val="24"/>
        </w:rPr>
        <w:t>Нормативы количества и цены хозяйственных товаров</w:t>
      </w:r>
    </w:p>
    <w:tbl>
      <w:tblPr>
        <w:tblStyle w:val="af0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993"/>
        <w:gridCol w:w="1388"/>
        <w:gridCol w:w="1418"/>
        <w:gridCol w:w="1843"/>
      </w:tblGrid>
      <w:tr w:rsidR="007520B1" w:rsidTr="00C0690B">
        <w:tc>
          <w:tcPr>
            <w:tcW w:w="710" w:type="dxa"/>
            <w:vAlign w:val="center"/>
          </w:tcPr>
          <w:p w:rsidR="007520B1" w:rsidRPr="007520B1" w:rsidRDefault="007520B1" w:rsidP="007520B1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vAlign w:val="center"/>
          </w:tcPr>
          <w:p w:rsidR="007520B1" w:rsidRPr="00CE4354" w:rsidRDefault="007520B1" w:rsidP="0075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3" w:type="dxa"/>
            <w:vAlign w:val="center"/>
          </w:tcPr>
          <w:p w:rsidR="007520B1" w:rsidRPr="00CE4354" w:rsidRDefault="007520B1" w:rsidP="0075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388" w:type="dxa"/>
            <w:vAlign w:val="center"/>
          </w:tcPr>
          <w:p w:rsidR="007520B1" w:rsidRPr="00CE4354" w:rsidRDefault="007520B1" w:rsidP="0075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 xml:space="preserve">кол-во по норме </w:t>
            </w:r>
          </w:p>
        </w:tc>
        <w:tc>
          <w:tcPr>
            <w:tcW w:w="1418" w:type="dxa"/>
            <w:vAlign w:val="center"/>
          </w:tcPr>
          <w:p w:rsidR="007520B1" w:rsidRPr="00CE4354" w:rsidRDefault="007520B1" w:rsidP="0075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период использования</w:t>
            </w:r>
          </w:p>
        </w:tc>
        <w:tc>
          <w:tcPr>
            <w:tcW w:w="1843" w:type="dxa"/>
            <w:vAlign w:val="center"/>
          </w:tcPr>
          <w:p w:rsidR="007520B1" w:rsidRPr="00CE4354" w:rsidRDefault="007520B1" w:rsidP="007520B1">
            <w:pPr>
              <w:tabs>
                <w:tab w:val="left" w:pos="16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Предельная цена по норме, руб.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туалетная бумага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473866" w:rsidRPr="00CE4354" w:rsidRDefault="00473866" w:rsidP="0047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полотенца бумажные рулонные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освежитель воздуха аэрозольный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жидкое мыло (5 л)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CE4354" w:rsidRPr="00FF481F" w:rsidTr="00473866">
        <w:trPr>
          <w:trHeight w:val="70"/>
        </w:trPr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 (5 л)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84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 (5 л)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средство для мытья стекол (5 л)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сантехники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комплект для уборки (щетка +совок)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8415C" w:rsidRPr="00FF481F" w:rsidTr="0008415C">
        <w:tc>
          <w:tcPr>
            <w:tcW w:w="710" w:type="dxa"/>
            <w:vAlign w:val="center"/>
          </w:tcPr>
          <w:p w:rsidR="0008415C" w:rsidRPr="00CE4354" w:rsidRDefault="0008415C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08415C" w:rsidRPr="00CE4354" w:rsidRDefault="0008415C" w:rsidP="0008415C">
            <w:pPr>
              <w:ind w:left="-391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мешки под мусор 60 л.</w:t>
            </w:r>
          </w:p>
        </w:tc>
        <w:tc>
          <w:tcPr>
            <w:tcW w:w="993" w:type="dxa"/>
            <w:vAlign w:val="center"/>
          </w:tcPr>
          <w:p w:rsidR="0008415C" w:rsidRPr="00CE4354" w:rsidRDefault="0008415C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388" w:type="dxa"/>
            <w:vAlign w:val="center"/>
          </w:tcPr>
          <w:p w:rsidR="0008415C" w:rsidRPr="00CE4354" w:rsidRDefault="0008415C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8415C" w:rsidRPr="00CE4354" w:rsidRDefault="0008415C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08415C" w:rsidRPr="00CE4354" w:rsidRDefault="00473866" w:rsidP="0047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8415C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751B70">
            <w:pPr>
              <w:ind w:left="-391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 xml:space="preserve">мешки под мусор </w:t>
            </w:r>
            <w:r w:rsidR="00751B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 л.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751B70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тряпки для мытья пола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тряпка в рулоне универсальная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салфетки универсальные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CE4354" w:rsidRPr="00CE4354" w:rsidRDefault="0008415C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E4354" w:rsidRPr="00FF481F" w:rsidTr="0008415C">
        <w:tc>
          <w:tcPr>
            <w:tcW w:w="710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CE4354" w:rsidRPr="00CE4354" w:rsidRDefault="00CE4354" w:rsidP="0008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бумажные полотенца в листах/пачках</w:t>
            </w:r>
          </w:p>
        </w:tc>
        <w:tc>
          <w:tcPr>
            <w:tcW w:w="993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CE4354" w:rsidRPr="00CE4354" w:rsidRDefault="00CE4354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CE4354" w:rsidRPr="00CE4354" w:rsidRDefault="00473866" w:rsidP="0008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4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354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7EC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перчатки латексные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787248" w:rsidP="0047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перчатки х/б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(трикотажные)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787248" w:rsidP="0047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38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швабра – флаундер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насадка для швабры – флаундер (мопы)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87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мытья пола с ведром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248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еник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губки для мытья посуды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7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ind w:left="-391" w:firstLine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ведро пластиковое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чистящие салфетки для экранов и пластика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787248" w:rsidRPr="00FF481F" w:rsidTr="0008415C">
        <w:tc>
          <w:tcPr>
            <w:tcW w:w="710" w:type="dxa"/>
            <w:vAlign w:val="center"/>
          </w:tcPr>
          <w:p w:rsidR="00787248" w:rsidRPr="00CE4354" w:rsidRDefault="00DE783C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787248" w:rsidRPr="00CE4354" w:rsidRDefault="00787248" w:rsidP="0078724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993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</w:p>
        </w:tc>
        <w:tc>
          <w:tcPr>
            <w:tcW w:w="1418" w:type="dxa"/>
            <w:vAlign w:val="center"/>
          </w:tcPr>
          <w:p w:rsidR="00787248" w:rsidRPr="00CE4354" w:rsidRDefault="00787248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787248" w:rsidRPr="00CE4354" w:rsidRDefault="00473866" w:rsidP="0078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A7E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87248" w:rsidRPr="00CE43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7ECE" w:rsidRPr="00FF481F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люминесцентные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коробки по 25 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A7ECE" w:rsidRPr="00FF481F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стартеры для люминесцентных ламп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1A7ECE" w:rsidRPr="00FF481F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офисный светодиодный с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ветильник (панель) потолочный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</w:tr>
      <w:tr w:rsidR="001A7ECE" w:rsidRPr="00FF481F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лампа накаливания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473866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ECE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держатель для бумажных полотенец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3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вантуз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мыло с дозатором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E2776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7ECE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маска одноразовая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vAlign w:val="center"/>
          </w:tcPr>
          <w:p w:rsidR="001A7ECE" w:rsidRPr="00CE4354" w:rsidRDefault="00C37433" w:rsidP="00C37433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антисептическое средство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C3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перчатки одноразовые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C37433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A7ECE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аэрозоль для обеззараживания помещения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C37433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A7ECE"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1A7ECE" w:rsidRPr="007209C3" w:rsidTr="0008415C">
        <w:tc>
          <w:tcPr>
            <w:tcW w:w="710" w:type="dxa"/>
            <w:vAlign w:val="center"/>
          </w:tcPr>
          <w:p w:rsidR="001A7ECE" w:rsidRPr="00CE4354" w:rsidRDefault="00DE783C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1A7ECE" w:rsidRPr="00CE4354" w:rsidRDefault="001A7ECE" w:rsidP="001A7ECE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бесконтактный инфракрасный термометр</w:t>
            </w:r>
          </w:p>
        </w:tc>
        <w:tc>
          <w:tcPr>
            <w:tcW w:w="993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  <w:tc>
          <w:tcPr>
            <w:tcW w:w="1418" w:type="dxa"/>
            <w:vAlign w:val="center"/>
          </w:tcPr>
          <w:p w:rsidR="001A7ECE" w:rsidRPr="00CE4354" w:rsidRDefault="001A7ECE" w:rsidP="001A7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1A7ECE" w:rsidRPr="00CE4354" w:rsidRDefault="001A7ECE" w:rsidP="00C37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4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35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5471A7" w:rsidRDefault="002359B6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p w:rsidR="007E1BC3" w:rsidRDefault="007E1BC3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E1BC3" w:rsidRDefault="007E1BC3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E1BC3" w:rsidRDefault="007E1BC3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E1BC3" w:rsidRDefault="007E1BC3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E1BC3" w:rsidRPr="007E1BC3" w:rsidRDefault="007E1BC3" w:rsidP="005471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55C2" w:rsidRPr="005471A7" w:rsidRDefault="003755C2" w:rsidP="005471A7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hanging="644"/>
        <w:jc w:val="both"/>
        <w:outlineLvl w:val="0"/>
        <w:rPr>
          <w:rFonts w:ascii="Times New Roman" w:hAnsi="Times New Roman"/>
          <w:sz w:val="24"/>
          <w:szCs w:val="24"/>
        </w:rPr>
      </w:pPr>
      <w:r w:rsidRPr="005471A7">
        <w:rPr>
          <w:rFonts w:ascii="Times New Roman" w:hAnsi="Times New Roman"/>
          <w:sz w:val="24"/>
          <w:szCs w:val="24"/>
        </w:rPr>
        <w:lastRenderedPageBreak/>
        <w:t>Нормативы количества и цены канцелярских принадлежностей</w:t>
      </w:r>
    </w:p>
    <w:tbl>
      <w:tblPr>
        <w:tblStyle w:val="af0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850"/>
        <w:gridCol w:w="1702"/>
        <w:gridCol w:w="1134"/>
        <w:gridCol w:w="1842"/>
      </w:tblGrid>
      <w:tr w:rsidR="00005C90" w:rsidRPr="007520B1" w:rsidTr="007520B1">
        <w:tc>
          <w:tcPr>
            <w:tcW w:w="710" w:type="dxa"/>
            <w:vAlign w:val="center"/>
          </w:tcPr>
          <w:p w:rsidR="00005C90" w:rsidRPr="007520B1" w:rsidRDefault="00005C90" w:rsidP="00005C90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  <w:vAlign w:val="center"/>
          </w:tcPr>
          <w:p w:rsidR="00005C90" w:rsidRPr="007520B1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850" w:type="dxa"/>
            <w:vAlign w:val="center"/>
          </w:tcPr>
          <w:p w:rsidR="00005C90" w:rsidRPr="007520B1" w:rsidRDefault="00005C90" w:rsidP="00005C90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2" w:type="dxa"/>
            <w:vAlign w:val="center"/>
          </w:tcPr>
          <w:p w:rsidR="00005C90" w:rsidRPr="007520B1" w:rsidRDefault="00005C90" w:rsidP="00005C90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кол-во по норме на одного работника</w:t>
            </w:r>
          </w:p>
        </w:tc>
        <w:tc>
          <w:tcPr>
            <w:tcW w:w="1134" w:type="dxa"/>
            <w:vAlign w:val="center"/>
          </w:tcPr>
          <w:p w:rsidR="00005C90" w:rsidRPr="007520B1" w:rsidRDefault="00005C90" w:rsidP="00005C90">
            <w:pPr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период использования</w:t>
            </w:r>
          </w:p>
        </w:tc>
        <w:tc>
          <w:tcPr>
            <w:tcW w:w="1842" w:type="dxa"/>
            <w:vAlign w:val="center"/>
          </w:tcPr>
          <w:p w:rsidR="00005C90" w:rsidRPr="007520B1" w:rsidRDefault="00005C90" w:rsidP="00005C90">
            <w:pPr>
              <w:ind w:right="318"/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Предельная цена за единицу,</w:t>
            </w:r>
          </w:p>
          <w:p w:rsidR="00005C90" w:rsidRPr="007520B1" w:rsidRDefault="00005C90" w:rsidP="00005C90">
            <w:pPr>
              <w:ind w:right="318"/>
              <w:jc w:val="center"/>
              <w:rPr>
                <w:rFonts w:ascii="Times New Roman" w:hAnsi="Times New Roman" w:cs="Times New Roman"/>
              </w:rPr>
            </w:pPr>
            <w:r w:rsidRPr="007520B1">
              <w:rPr>
                <w:rFonts w:ascii="Times New Roman" w:hAnsi="Times New Roman" w:cs="Times New Roman"/>
              </w:rPr>
              <w:t>рублей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05C90" w:rsidRPr="00005C90" w:rsidRDefault="00DE783C" w:rsidP="00DE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оф.техники ф.</w:t>
            </w:r>
            <w:r w:rsidR="00005C90" w:rsidRPr="00005C90">
              <w:rPr>
                <w:rFonts w:ascii="Times New Roman" w:hAnsi="Times New Roman" w:cs="Times New Roman"/>
              </w:rPr>
              <w:t>А4 (пачка 500 листов)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кор.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523A1F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не более </w:t>
            </w:r>
            <w:r w:rsidR="00523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005C90" w:rsidRPr="00005C90" w:rsidRDefault="006345E5" w:rsidP="0063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оф.т</w:t>
            </w:r>
            <w:r w:rsidR="00005C90" w:rsidRPr="00005C90">
              <w:rPr>
                <w:rFonts w:ascii="Times New Roman" w:hAnsi="Times New Roman" w:cs="Times New Roman"/>
              </w:rPr>
              <w:t>ехники ф.А3 (пачка 500 листов)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4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папка скоросшиватель «Дело» мелованный картон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планшет А4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  <w:lang w:val="en-US"/>
              </w:rPr>
            </w:pPr>
            <w:r w:rsidRPr="00005C90">
              <w:rPr>
                <w:rFonts w:ascii="Times New Roman" w:hAnsi="Times New Roman" w:cs="Times New Roman"/>
              </w:rPr>
              <w:t>блокноты на спирал</w:t>
            </w:r>
            <w:r w:rsidRPr="00005C90">
              <w:rPr>
                <w:rFonts w:ascii="Times New Roman" w:hAnsi="Times New Roman" w:cs="Times New Roman"/>
                <w:lang w:val="en-US"/>
              </w:rPr>
              <w:t>и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блокнот в твердой обложке</w:t>
            </w:r>
          </w:p>
        </w:tc>
        <w:tc>
          <w:tcPr>
            <w:tcW w:w="850" w:type="dxa"/>
            <w:vAlign w:val="center"/>
          </w:tcPr>
          <w:p w:rsidR="00005C90" w:rsidRPr="00005C90" w:rsidRDefault="00DE783C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6345E5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rPr>
          <w:trHeight w:val="349"/>
        </w:trPr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05C90" w:rsidRPr="00005C90" w:rsidRDefault="00BF4DF3" w:rsidP="00BF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шариковые ручки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6345E5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набор шариковых</w:t>
            </w:r>
            <w:r w:rsidR="006345E5">
              <w:rPr>
                <w:rFonts w:ascii="Times New Roman" w:hAnsi="Times New Roman" w:cs="Times New Roman"/>
              </w:rPr>
              <w:t xml:space="preserve"> цветных </w:t>
            </w:r>
            <w:r w:rsidRPr="00005C90">
              <w:rPr>
                <w:rFonts w:ascii="Times New Roman" w:hAnsi="Times New Roman" w:cs="Times New Roman"/>
              </w:rPr>
              <w:t xml:space="preserve">ручек 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center"/>
          </w:tcPr>
          <w:p w:rsidR="00005C90" w:rsidRPr="00005C90" w:rsidRDefault="00BF4DF3" w:rsidP="00BF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гелевые ручки 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корректор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C90">
              <w:rPr>
                <w:rFonts w:ascii="Times New Roman" w:hAnsi="Times New Roman" w:cs="Times New Roman"/>
              </w:rPr>
              <w:t xml:space="preserve">не более </w:t>
            </w:r>
            <w:r w:rsidRPr="00005C9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5C90" w:rsidRPr="00005C90">
              <w:rPr>
                <w:rFonts w:ascii="Times New Roman" w:hAnsi="Times New Roman" w:cs="Times New Roman"/>
                <w:lang w:val="en-US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5C90" w:rsidRPr="00005C90">
              <w:rPr>
                <w:rFonts w:ascii="Times New Roman" w:hAnsi="Times New Roman" w:cs="Times New Roman"/>
              </w:rPr>
              <w:t>0,0</w:t>
            </w:r>
            <w:r w:rsidR="006345E5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на 2-х кольцах (25 мм)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63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6345E5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на 2-х кольцах (35 мм)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63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на 4-х кольцах (35 мм)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63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на кольцах (50 мм)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523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скоросшиватель А4</w:t>
            </w:r>
          </w:p>
        </w:tc>
        <w:tc>
          <w:tcPr>
            <w:tcW w:w="850" w:type="dxa"/>
            <w:vAlign w:val="center"/>
          </w:tcPr>
          <w:p w:rsidR="00005C90" w:rsidRPr="00005C90" w:rsidRDefault="006345E5" w:rsidP="00634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скоросшиватель с пружинным механизмом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файловая (20 л.)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tabs>
                <w:tab w:val="left" w:pos="352"/>
              </w:tabs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адресная (поздравительная)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разделитель листов (папок)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5C90">
              <w:rPr>
                <w:rFonts w:ascii="Times New Roman" w:hAnsi="Times New Roman" w:cs="Times New Roman"/>
              </w:rPr>
              <w:t xml:space="preserve">не более </w:t>
            </w:r>
            <w:r w:rsidRPr="00005C9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center"/>
          </w:tcPr>
          <w:p w:rsidR="00005C90" w:rsidRPr="006345E5" w:rsidRDefault="006345E5" w:rsidP="00634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карандаш чернографитный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05C90" w:rsidRPr="00005C90">
              <w:rPr>
                <w:rFonts w:ascii="Times New Roman" w:hAnsi="Times New Roman" w:cs="Times New Roman"/>
              </w:rPr>
              <w:t>0,</w:t>
            </w:r>
            <w:r w:rsidR="006345E5"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грифель запасной для механического карандаша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005C90" w:rsidRPr="00005C90">
              <w:rPr>
                <w:rFonts w:ascii="Times New Roman" w:hAnsi="Times New Roman" w:cs="Times New Roman"/>
              </w:rPr>
              <w:t>0,0</w:t>
            </w:r>
            <w:r w:rsidR="006345E5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календари настенные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6345E5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5C90" w:rsidRPr="00005C90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  <w:r w:rsidR="00005C90" w:rsidRPr="00005C90">
              <w:rPr>
                <w:rFonts w:ascii="Times New Roman" w:hAnsi="Times New Roman" w:cs="Times New Roman"/>
              </w:rPr>
              <w:t>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77AB8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пленка для ламинирования</w:t>
            </w:r>
          </w:p>
          <w:p w:rsidR="00005C90" w:rsidRPr="00005C90" w:rsidRDefault="006345E5" w:rsidP="00DE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  <w:r w:rsidR="00005C90" w:rsidRPr="00005C90"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77AB8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пленка для ламинирования</w:t>
            </w:r>
          </w:p>
          <w:p w:rsidR="00005C90" w:rsidRPr="00005C90" w:rsidRDefault="0084186D" w:rsidP="00DE7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</w:t>
            </w:r>
            <w:r w:rsidR="00005C90" w:rsidRPr="00005C90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77AB8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84186D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ежедневник 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77AB8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файл- вкладыш (тонкие)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файл- вкладыш (плотные)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конверт на кнопке (ф. А4)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84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папка уголок А4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клей канцелярский (карандаш)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скобы для степлера № 10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скобы для степлера № 24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5C90" w:rsidRPr="00005C90">
              <w:rPr>
                <w:rFonts w:ascii="Times New Roman" w:hAnsi="Times New Roman" w:cs="Times New Roman"/>
              </w:rPr>
              <w:t>50,00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степлер №10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005C90" w:rsidP="00523A1F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</w:t>
            </w:r>
            <w:r w:rsidR="00523A1F">
              <w:rPr>
                <w:rFonts w:ascii="Times New Roman" w:hAnsi="Times New Roman" w:cs="Times New Roman"/>
              </w:rPr>
              <w:t>3</w:t>
            </w:r>
            <w:r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степлер № 24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05C90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антистеплер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005C90" w:rsidRPr="00005C90" w:rsidRDefault="00523A1F" w:rsidP="00DE7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005C90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005C90" w:rsidRPr="00B316CB" w:rsidTr="00DE783C">
        <w:tc>
          <w:tcPr>
            <w:tcW w:w="71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7" w:type="dxa"/>
            <w:vAlign w:val="center"/>
          </w:tcPr>
          <w:p w:rsidR="00005C90" w:rsidRPr="00005C90" w:rsidRDefault="00005C90" w:rsidP="00DE783C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степлер № 240</w:t>
            </w:r>
          </w:p>
        </w:tc>
        <w:tc>
          <w:tcPr>
            <w:tcW w:w="850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  <w:vAlign w:val="center"/>
          </w:tcPr>
          <w:p w:rsidR="00005C90" w:rsidRPr="00005C90" w:rsidRDefault="00005C90" w:rsidP="00DE783C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4500,00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дырокол на 30</w:t>
            </w:r>
            <w:r w:rsidRPr="00005C90">
              <w:rPr>
                <w:rFonts w:ascii="Times New Roman" w:hAnsi="Times New Roman" w:cs="Times New Roman"/>
              </w:rPr>
              <w:t xml:space="preserve"> листов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  <w:vAlign w:val="center"/>
          </w:tcPr>
          <w:p w:rsidR="007D4027" w:rsidRPr="00005C90" w:rsidRDefault="00523A1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4027">
              <w:rPr>
                <w:rFonts w:ascii="Times New Roman" w:hAnsi="Times New Roman" w:cs="Times New Roman"/>
              </w:rPr>
              <w:t>00,00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дырокол на 40 листов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  <w:vAlign w:val="center"/>
          </w:tcPr>
          <w:p w:rsidR="007D4027" w:rsidRPr="00005C90" w:rsidRDefault="00523A1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D4027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BF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дырокол на </w:t>
            </w:r>
            <w:r w:rsidRPr="00005C90">
              <w:rPr>
                <w:rFonts w:ascii="Times New Roman" w:hAnsi="Times New Roman" w:cs="Times New Roman"/>
              </w:rPr>
              <w:t>6</w:t>
            </w:r>
            <w:r w:rsidR="00BF4DF3">
              <w:rPr>
                <w:rFonts w:ascii="Times New Roman" w:hAnsi="Times New Roman" w:cs="Times New Roman"/>
              </w:rPr>
              <w:t>0</w:t>
            </w:r>
            <w:r w:rsidRPr="00005C90">
              <w:rPr>
                <w:rFonts w:ascii="Times New Roman" w:hAnsi="Times New Roman" w:cs="Times New Roman"/>
              </w:rPr>
              <w:t xml:space="preserve"> листов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  <w:vAlign w:val="center"/>
          </w:tcPr>
          <w:p w:rsidR="007D4027" w:rsidRPr="00005C90" w:rsidRDefault="00523A1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D4027">
              <w:rPr>
                <w:rFonts w:ascii="Times New Roman" w:hAnsi="Times New Roman" w:cs="Times New Roman"/>
              </w:rPr>
              <w:t>5</w:t>
            </w:r>
            <w:r w:rsidR="007D4027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7" w:type="dxa"/>
            <w:vAlign w:val="center"/>
          </w:tcPr>
          <w:p w:rsidR="007D4027" w:rsidRPr="00005C90" w:rsidRDefault="00BF4DF3" w:rsidP="007D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дырокол на 15</w:t>
            </w:r>
            <w:r w:rsidR="007D4027" w:rsidRPr="00005C90">
              <w:rPr>
                <w:rFonts w:ascii="Times New Roman" w:hAnsi="Times New Roman" w:cs="Times New Roman"/>
              </w:rPr>
              <w:t>0 листов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84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1</w:t>
            </w:r>
            <w:r w:rsidR="00523A1F">
              <w:rPr>
                <w:rFonts w:ascii="Times New Roman" w:hAnsi="Times New Roman" w:cs="Times New Roman"/>
              </w:rPr>
              <w:t>7</w:t>
            </w:r>
            <w:r w:rsidRPr="00005C90">
              <w:rPr>
                <w:rFonts w:ascii="Times New Roman" w:hAnsi="Times New Roman" w:cs="Times New Roman"/>
              </w:rPr>
              <w:t>000,00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линейка 20 см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00758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линейка 30 см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00758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линейка 50 см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00758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клейкая лента (скотч) </w:t>
            </w: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00758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клейкая лента (скотч) </w:t>
            </w: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00758F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скрепки (размер 28 мм, упаковка не менее 100 шт.)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BF4DF3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D4027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скрепки (размер 50 мм, упаковка не менее 50 шт.)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BF4DF3" w:rsidP="00BF4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кнопки канцелярские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BF4DF3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4027">
              <w:rPr>
                <w:rFonts w:ascii="Times New Roman" w:hAnsi="Times New Roman" w:cs="Times New Roman"/>
              </w:rPr>
              <w:t>0</w:t>
            </w:r>
            <w:r w:rsidR="007D4027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D4027" w:rsidRPr="00B316CB" w:rsidTr="00DE783C">
        <w:tc>
          <w:tcPr>
            <w:tcW w:w="710" w:type="dxa"/>
            <w:vAlign w:val="center"/>
          </w:tcPr>
          <w:p w:rsidR="007D4027" w:rsidRPr="00005C90" w:rsidRDefault="00077AB8" w:rsidP="007D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7" w:type="dxa"/>
            <w:vAlign w:val="center"/>
          </w:tcPr>
          <w:p w:rsidR="007D4027" w:rsidRPr="00005C90" w:rsidRDefault="007D4027" w:rsidP="007D4027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850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D4027" w:rsidRPr="00005C90" w:rsidRDefault="007D4027" w:rsidP="007D4027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D4027" w:rsidRPr="00005C90" w:rsidRDefault="00461130" w:rsidP="007D4027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D4027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планинг 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5082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точилка для карандашей с контейнером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C5082">
              <w:rPr>
                <w:rFonts w:ascii="Times New Roman" w:hAnsi="Times New Roman" w:cs="Times New Roman"/>
              </w:rPr>
              <w:t>50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C5082">
              <w:rPr>
                <w:rFonts w:ascii="Times New Roman" w:hAnsi="Times New Roman" w:cs="Times New Roman"/>
              </w:rPr>
              <w:t>00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блок -  кубик для записей (9х9х9 см)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461130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блок кубик для заметок самоклеющиеся 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закладки пластиковые самоклеющиеся (цветные)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перманентный маркер (черный)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перманентный маркер (красный)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зажим для бумаг размер 15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321891">
        <w:tc>
          <w:tcPr>
            <w:tcW w:w="710" w:type="dxa"/>
            <w:vAlign w:val="center"/>
          </w:tcPr>
          <w:p w:rsidR="00DC5082" w:rsidRPr="00005C90" w:rsidRDefault="00077AB8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зажим для бумаг размер 1</w:t>
            </w:r>
            <w:r>
              <w:rPr>
                <w:rFonts w:ascii="Times New Roman" w:hAnsi="Times New Roman" w:cs="Times New Roman"/>
              </w:rPr>
              <w:t>9</w:t>
            </w:r>
            <w:r w:rsidRPr="00005C90">
              <w:rPr>
                <w:rFonts w:ascii="Times New Roman" w:hAnsi="Times New Roman" w:cs="Times New Roman"/>
              </w:rPr>
              <w:t xml:space="preserve">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321891">
        <w:tc>
          <w:tcPr>
            <w:tcW w:w="710" w:type="dxa"/>
            <w:vAlign w:val="center"/>
          </w:tcPr>
          <w:p w:rsidR="00DC5082" w:rsidRPr="00005C90" w:rsidRDefault="00077AB8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321891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зажим для бумаг размер 25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321891">
        <w:tc>
          <w:tcPr>
            <w:tcW w:w="710" w:type="dxa"/>
            <w:vAlign w:val="center"/>
          </w:tcPr>
          <w:p w:rsidR="00DC5082" w:rsidRPr="00005C90" w:rsidRDefault="00077AB8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зажим для бумаг размер </w:t>
            </w:r>
            <w:r>
              <w:rPr>
                <w:rFonts w:ascii="Times New Roman" w:hAnsi="Times New Roman" w:cs="Times New Roman"/>
              </w:rPr>
              <w:t>32</w:t>
            </w:r>
            <w:r w:rsidRPr="00005C90">
              <w:rPr>
                <w:rFonts w:ascii="Times New Roman" w:hAnsi="Times New Roman" w:cs="Times New Roman"/>
              </w:rPr>
              <w:t xml:space="preserve">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321891">
        <w:tc>
          <w:tcPr>
            <w:tcW w:w="710" w:type="dxa"/>
            <w:vAlign w:val="center"/>
          </w:tcPr>
          <w:p w:rsidR="00DC5082" w:rsidRPr="00005C90" w:rsidRDefault="00077AB8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 для бумаг размер 41</w:t>
            </w:r>
            <w:r w:rsidRPr="00005C90">
              <w:rPr>
                <w:rFonts w:ascii="Times New Roman" w:hAnsi="Times New Roman" w:cs="Times New Roman"/>
              </w:rPr>
              <w:t xml:space="preserve">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321891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32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зажим для бумаг размер 51 мм, упаковка не менее 12 шт.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доска пробковая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5082"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лоток для бумаг (вертикальный)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61130">
              <w:rPr>
                <w:rFonts w:ascii="Times New Roman" w:hAnsi="Times New Roman" w:cs="Times New Roman"/>
              </w:rPr>
              <w:t>0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лоток для бумаг (горизонтальный)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3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канцелярский настольный набор (13 предметов)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5082">
              <w:rPr>
                <w:rFonts w:ascii="Times New Roman" w:hAnsi="Times New Roman" w:cs="Times New Roman"/>
              </w:rPr>
              <w:t>50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077AB8" w:rsidP="0046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611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диск С</w:t>
            </w:r>
            <w:r w:rsidRPr="00005C90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850" w:type="dxa"/>
            <w:vAlign w:val="center"/>
          </w:tcPr>
          <w:p w:rsidR="00DC5082" w:rsidRPr="00005C90" w:rsidRDefault="006C02AE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</w:t>
            </w:r>
            <w:r w:rsidR="00DC5082" w:rsidRPr="00005C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5082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тетрадь на скрепке (А4 96 л.)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rPr>
          <w:trHeight w:val="299"/>
        </w:trPr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27" w:type="dxa"/>
            <w:vAlign w:val="center"/>
          </w:tcPr>
          <w:p w:rsidR="00DC5082" w:rsidRPr="00005C90" w:rsidRDefault="00E57AF2" w:rsidP="00DC5082">
            <w:pPr>
              <w:pStyle w:val="2"/>
              <w:shd w:val="clear" w:color="auto" w:fill="FFFFFF"/>
              <w:spacing w:before="0" w:beforeAutospacing="0" w:after="125" w:afterAutospacing="0"/>
              <w:outlineLvl w:val="1"/>
              <w:rPr>
                <w:sz w:val="22"/>
                <w:szCs w:val="22"/>
              </w:rPr>
            </w:pPr>
            <w:hyperlink r:id="rId9" w:history="1">
              <w:r w:rsidR="00DC5082" w:rsidRPr="00005C90">
                <w:rPr>
                  <w:rStyle w:val="ab"/>
                  <w:b w:val="0"/>
                  <w:bCs w:val="0"/>
                  <w:color w:val="auto"/>
                  <w:sz w:val="22"/>
                  <w:szCs w:val="22"/>
                  <w:u w:val="none"/>
                </w:rPr>
                <w:t>механизм для скоросшивателя "усики" на подложке</w:t>
              </w:r>
            </w:hyperlink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20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649D">
              <w:rPr>
                <w:rFonts w:ascii="Times New Roman" w:hAnsi="Times New Roman" w:cs="Times New Roman"/>
              </w:rPr>
              <w:t>00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rPr>
          <w:trHeight w:val="790"/>
        </w:trPr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pStyle w:val="1"/>
              <w:shd w:val="clear" w:color="auto" w:fill="FFFFFF"/>
              <w:spacing w:before="0" w:after="313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05C9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механизм для скоросшивателя    металлопластиковый П-образной формы (80х110 мм, 10 штук в упаковке)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E1649D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113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DC5082" w:rsidRPr="00005C90">
              <w:rPr>
                <w:rFonts w:ascii="Times New Roman" w:hAnsi="Times New Roman" w:cs="Times New Roman"/>
              </w:rPr>
              <w:t>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батарейки (АА)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C5082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батарейки (ААА)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5082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27" w:type="dxa"/>
            <w:vAlign w:val="center"/>
          </w:tcPr>
          <w:p w:rsidR="00DC5082" w:rsidRPr="00DC5082" w:rsidRDefault="00DC5082" w:rsidP="00DC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разветвитель (хаб)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C5082">
              <w:rPr>
                <w:rFonts w:ascii="Times New Roman" w:hAnsi="Times New Roman" w:cs="Times New Roman"/>
              </w:rPr>
              <w:t>00,00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DC5082">
            <w:pPr>
              <w:rPr>
                <w:rFonts w:ascii="Times New Roman" w:hAnsi="Times New Roman" w:cs="Times New Roman"/>
                <w:lang w:val="en-US"/>
              </w:rPr>
            </w:pPr>
            <w:r w:rsidRPr="00005C90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461130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5082"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DC5082" w:rsidRPr="00B316CB" w:rsidTr="00DE783C">
        <w:tc>
          <w:tcPr>
            <w:tcW w:w="710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27" w:type="dxa"/>
            <w:vAlign w:val="center"/>
          </w:tcPr>
          <w:p w:rsidR="00DC5082" w:rsidRPr="00005C90" w:rsidRDefault="00DC5082" w:rsidP="007E1BC3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 xml:space="preserve">конверты с отрывной полосой С4 «Куда-Кому» </w:t>
            </w:r>
          </w:p>
        </w:tc>
        <w:tc>
          <w:tcPr>
            <w:tcW w:w="850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DC5082" w:rsidRPr="00005C90" w:rsidRDefault="00DC5082" w:rsidP="00DC5082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DC5082" w:rsidRPr="00005C90" w:rsidRDefault="007E1BC3" w:rsidP="00DC5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5082"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конверты с отрывной полосой С4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конверты с отрывной полосой </w:t>
            </w:r>
            <w:r w:rsidRPr="00005C90">
              <w:rPr>
                <w:rFonts w:ascii="Times New Roman" w:hAnsi="Times New Roman" w:cs="Times New Roman"/>
                <w:lang w:val="en-US"/>
              </w:rPr>
              <w:t>DL</w:t>
            </w:r>
            <w:r w:rsidRPr="00005C90">
              <w:rPr>
                <w:rFonts w:ascii="Times New Roman" w:hAnsi="Times New Roman" w:cs="Times New Roman"/>
              </w:rPr>
              <w:t xml:space="preserve"> «Куда-Кому» 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 xml:space="preserve">конверты с отрывной полосой </w:t>
            </w:r>
            <w:r w:rsidRPr="00005C90">
              <w:rPr>
                <w:rFonts w:ascii="Times New Roman" w:hAnsi="Times New Roman" w:cs="Times New Roman"/>
                <w:lang w:val="en-US"/>
              </w:rPr>
              <w:t>DL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  <w:highlight w:val="yellow"/>
              </w:rPr>
            </w:pPr>
            <w:r w:rsidRPr="00005C90">
              <w:rPr>
                <w:rFonts w:ascii="Times New Roman" w:hAnsi="Times New Roman" w:cs="Times New Roman"/>
              </w:rPr>
              <w:t>открытки поздравительные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подушечка для смачивания пальцев (гелевая)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05C90">
              <w:rPr>
                <w:rFonts w:ascii="Times New Roman" w:hAnsi="Times New Roman" w:cs="Times New Roman"/>
              </w:rPr>
              <w:t>50,00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ручка шариковая (в подарок)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05C90">
              <w:rPr>
                <w:rFonts w:ascii="Times New Roman" w:hAnsi="Times New Roman" w:cs="Times New Roman"/>
              </w:rPr>
              <w:t>00,00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пружины для переплета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05C90">
              <w:rPr>
                <w:rFonts w:ascii="Times New Roman" w:hAnsi="Times New Roman" w:cs="Times New Roman"/>
              </w:rPr>
              <w:t>000,00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 xml:space="preserve">текстовыделитель, набор 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уп.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1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  <w:tr w:rsidR="007E1BC3" w:rsidRPr="00B316CB" w:rsidTr="00DE783C">
        <w:tc>
          <w:tcPr>
            <w:tcW w:w="71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827" w:type="dxa"/>
            <w:vAlign w:val="center"/>
          </w:tcPr>
          <w:p w:rsidR="007E1BC3" w:rsidRPr="00005C90" w:rsidRDefault="007E1BC3" w:rsidP="007E1BC3">
            <w:pPr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короб архивный</w:t>
            </w:r>
          </w:p>
        </w:tc>
        <w:tc>
          <w:tcPr>
            <w:tcW w:w="850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134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 w:rsidRPr="00005C9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2" w:type="dxa"/>
            <w:vAlign w:val="center"/>
          </w:tcPr>
          <w:p w:rsidR="007E1BC3" w:rsidRPr="00005C90" w:rsidRDefault="007E1BC3" w:rsidP="007E1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05C90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03F88" w:rsidRDefault="00103F88" w:rsidP="00C500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01"/>
        <w:outlineLvl w:val="0"/>
        <w:rPr>
          <w:rFonts w:ascii="Times New Roman" w:hAnsi="Times New Roman"/>
          <w:sz w:val="24"/>
          <w:szCs w:val="24"/>
        </w:rPr>
      </w:pPr>
    </w:p>
    <w:p w:rsidR="000E01E5" w:rsidRPr="00AA33B9" w:rsidRDefault="00DB2BFB" w:rsidP="002359B6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="002359B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E01E5" w:rsidRPr="00AA33B9">
        <w:rPr>
          <w:rFonts w:ascii="Times New Roman" w:hAnsi="Times New Roman"/>
          <w:sz w:val="24"/>
          <w:szCs w:val="24"/>
        </w:rPr>
        <w:t>3</w:t>
      </w:r>
      <w:r w:rsidR="007E1BC3">
        <w:rPr>
          <w:rFonts w:ascii="Times New Roman" w:hAnsi="Times New Roman"/>
          <w:sz w:val="24"/>
          <w:szCs w:val="24"/>
        </w:rPr>
        <w:t>4</w:t>
      </w:r>
      <w:r w:rsidR="000E01E5" w:rsidRPr="00AA33B9">
        <w:rPr>
          <w:rFonts w:ascii="Times New Roman" w:hAnsi="Times New Roman"/>
          <w:sz w:val="24"/>
          <w:szCs w:val="24"/>
        </w:rPr>
        <w:t>. Нормативы на сувенирную продукцию, не предназначенную для дальнейшей перепродажи:</w:t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246"/>
        <w:gridCol w:w="2693"/>
        <w:gridCol w:w="2126"/>
      </w:tblGrid>
      <w:tr w:rsidR="000E01E5" w:rsidRPr="00AA33B9" w:rsidTr="007E1BC3">
        <w:trPr>
          <w:trHeight w:val="83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E5" w:rsidRPr="00AA33B9" w:rsidRDefault="000E01E5" w:rsidP="0009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E5" w:rsidRPr="00AA33B9" w:rsidRDefault="000E01E5" w:rsidP="0009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потребность в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5" w:rsidRPr="00AA33B9" w:rsidRDefault="000E01E5" w:rsidP="00094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в руб., не более рублей</w:t>
            </w:r>
          </w:p>
        </w:tc>
      </w:tr>
      <w:tr w:rsidR="000E01E5" w:rsidRPr="00AA33B9" w:rsidTr="007E1BC3">
        <w:trPr>
          <w:trHeight w:val="52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B9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муниципального округа Чертаново Центральное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1E5" w:rsidRPr="00AA33B9" w:rsidRDefault="000E01E5" w:rsidP="0009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определяется, исходя из фактической потребности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E5" w:rsidRPr="00AA33B9" w:rsidRDefault="00E1649D" w:rsidP="0009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01E5"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E01E5" w:rsidRPr="00AA33B9" w:rsidTr="007E1BC3">
        <w:trPr>
          <w:trHeight w:val="52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B9">
              <w:rPr>
                <w:rFonts w:ascii="Times New Roman" w:hAnsi="Times New Roman" w:cs="Times New Roman"/>
                <w:sz w:val="24"/>
                <w:szCs w:val="24"/>
              </w:rPr>
              <w:t>Папка для грамоты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определяется, исходя из фактической потребности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5" w:rsidRPr="00AA33B9" w:rsidRDefault="00E1649D" w:rsidP="0009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E01E5"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E01E5" w:rsidRPr="00AA33B9" w:rsidTr="007E1BC3">
        <w:trPr>
          <w:trHeight w:val="52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B9">
              <w:rPr>
                <w:rFonts w:ascii="Times New Roman" w:hAnsi="Times New Roman" w:cs="Times New Roman"/>
                <w:sz w:val="24"/>
                <w:szCs w:val="24"/>
              </w:rPr>
              <w:t>Удостоверение «Почетный житель муниципального округа Чертаново Центральное»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sz w:val="24"/>
                <w:szCs w:val="24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5 единиц в год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5" w:rsidRPr="00AA33B9" w:rsidRDefault="00E1649D" w:rsidP="0009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01E5"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0E01E5" w:rsidRPr="00AA33B9" w:rsidTr="007E1BC3">
        <w:trPr>
          <w:trHeight w:val="52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B9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житель муниципального округа Чертаново Центральное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sz w:val="24"/>
                <w:szCs w:val="24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единиц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5" w:rsidRPr="00AA33B9" w:rsidRDefault="00E1649D" w:rsidP="0009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E01E5"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E01E5" w:rsidRPr="00AA33B9" w:rsidTr="007E1BC3">
        <w:trPr>
          <w:trHeight w:val="36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B9">
              <w:rPr>
                <w:rFonts w:ascii="Times New Roman" w:hAnsi="Times New Roman" w:cs="Times New Roman"/>
                <w:sz w:val="24"/>
                <w:szCs w:val="24"/>
              </w:rPr>
              <w:t>Коробка для значка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1E5" w:rsidRPr="00AA33B9" w:rsidRDefault="000E01E5" w:rsidP="00094F37">
            <w:pPr>
              <w:rPr>
                <w:sz w:val="24"/>
                <w:szCs w:val="24"/>
              </w:rPr>
            </w:pPr>
            <w:r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 в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1E5" w:rsidRPr="00AA33B9" w:rsidRDefault="00E1649D" w:rsidP="00094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01E5" w:rsidRPr="00AA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:rsidR="00005C90" w:rsidRPr="00142DE7" w:rsidRDefault="00005C90" w:rsidP="007E1BC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sectPr w:rsidR="00005C90" w:rsidRPr="00142DE7" w:rsidSect="00473866">
      <w:pgSz w:w="11900" w:h="16800"/>
      <w:pgMar w:top="567" w:right="850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89" w:rsidRDefault="00F22E89" w:rsidP="0046467A">
      <w:pPr>
        <w:spacing w:after="0" w:line="240" w:lineRule="auto"/>
      </w:pPr>
      <w:r>
        <w:separator/>
      </w:r>
    </w:p>
  </w:endnote>
  <w:endnote w:type="continuationSeparator" w:id="0">
    <w:p w:rsidR="00F22E89" w:rsidRDefault="00F22E89" w:rsidP="0046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89" w:rsidRDefault="00F22E89" w:rsidP="0046467A">
      <w:pPr>
        <w:spacing w:after="0" w:line="240" w:lineRule="auto"/>
      </w:pPr>
      <w:r>
        <w:separator/>
      </w:r>
    </w:p>
  </w:footnote>
  <w:footnote w:type="continuationSeparator" w:id="0">
    <w:p w:rsidR="00F22E89" w:rsidRDefault="00F22E89" w:rsidP="0046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EEF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D01196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0000F66"/>
    <w:multiLevelType w:val="hybridMultilevel"/>
    <w:tmpl w:val="161EDE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714BDA"/>
    <w:multiLevelType w:val="hybridMultilevel"/>
    <w:tmpl w:val="0096F4FC"/>
    <w:lvl w:ilvl="0" w:tplc="5198C3CE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62E7D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0DB0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D83E71"/>
    <w:multiLevelType w:val="multilevel"/>
    <w:tmpl w:val="E1DC7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D5543D7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F5C7C9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1FE5F75"/>
    <w:multiLevelType w:val="hybridMultilevel"/>
    <w:tmpl w:val="A64E96A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93268A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AFC5DC4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108696D"/>
    <w:multiLevelType w:val="hybridMultilevel"/>
    <w:tmpl w:val="7510841A"/>
    <w:lvl w:ilvl="0" w:tplc="B45A4FEC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216219"/>
    <w:multiLevelType w:val="hybridMultilevel"/>
    <w:tmpl w:val="781A146C"/>
    <w:lvl w:ilvl="0" w:tplc="42BED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985D60"/>
    <w:multiLevelType w:val="hybridMultilevel"/>
    <w:tmpl w:val="D8D296E4"/>
    <w:lvl w:ilvl="0" w:tplc="A2D41040">
      <w:start w:val="3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FF4CA8"/>
    <w:multiLevelType w:val="hybridMultilevel"/>
    <w:tmpl w:val="F4A030D2"/>
    <w:lvl w:ilvl="0" w:tplc="D68A1A86">
      <w:start w:val="2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725850"/>
    <w:multiLevelType w:val="hybridMultilevel"/>
    <w:tmpl w:val="041A96BC"/>
    <w:lvl w:ilvl="0" w:tplc="05D4031E">
      <w:start w:val="350"/>
      <w:numFmt w:val="decimal"/>
      <w:lvlText w:val="%1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299F"/>
    <w:multiLevelType w:val="hybridMultilevel"/>
    <w:tmpl w:val="66CAE4E2"/>
    <w:lvl w:ilvl="0" w:tplc="311EA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4E3D01"/>
    <w:multiLevelType w:val="multilevel"/>
    <w:tmpl w:val="6ABAF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AB"/>
    <w:rsid w:val="000008EB"/>
    <w:rsid w:val="00005C90"/>
    <w:rsid w:val="0000737E"/>
    <w:rsid w:val="0000758F"/>
    <w:rsid w:val="00015C15"/>
    <w:rsid w:val="00015DFA"/>
    <w:rsid w:val="00034815"/>
    <w:rsid w:val="00041776"/>
    <w:rsid w:val="00041ECF"/>
    <w:rsid w:val="000549E1"/>
    <w:rsid w:val="00060839"/>
    <w:rsid w:val="00061C54"/>
    <w:rsid w:val="0006335B"/>
    <w:rsid w:val="000654D4"/>
    <w:rsid w:val="00077AB8"/>
    <w:rsid w:val="00082F1E"/>
    <w:rsid w:val="0008415C"/>
    <w:rsid w:val="00087951"/>
    <w:rsid w:val="00094F37"/>
    <w:rsid w:val="000A0592"/>
    <w:rsid w:val="000A11B9"/>
    <w:rsid w:val="000B249C"/>
    <w:rsid w:val="000B669B"/>
    <w:rsid w:val="000C3E9D"/>
    <w:rsid w:val="000D730D"/>
    <w:rsid w:val="000E01E5"/>
    <w:rsid w:val="000E65FE"/>
    <w:rsid w:val="000F2A95"/>
    <w:rsid w:val="0010262B"/>
    <w:rsid w:val="00103F88"/>
    <w:rsid w:val="0011262C"/>
    <w:rsid w:val="0011407F"/>
    <w:rsid w:val="00130559"/>
    <w:rsid w:val="00135CBB"/>
    <w:rsid w:val="001664B5"/>
    <w:rsid w:val="001760FC"/>
    <w:rsid w:val="00186465"/>
    <w:rsid w:val="001868C3"/>
    <w:rsid w:val="001A7ECE"/>
    <w:rsid w:val="001E091F"/>
    <w:rsid w:val="001E1139"/>
    <w:rsid w:val="001E75AA"/>
    <w:rsid w:val="00207E5B"/>
    <w:rsid w:val="00213AB5"/>
    <w:rsid w:val="0023229D"/>
    <w:rsid w:val="002359B6"/>
    <w:rsid w:val="00236969"/>
    <w:rsid w:val="002414B1"/>
    <w:rsid w:val="00241B3E"/>
    <w:rsid w:val="00251914"/>
    <w:rsid w:val="00253D99"/>
    <w:rsid w:val="00260381"/>
    <w:rsid w:val="00260526"/>
    <w:rsid w:val="00270B8B"/>
    <w:rsid w:val="002714D5"/>
    <w:rsid w:val="00273F21"/>
    <w:rsid w:val="002757E8"/>
    <w:rsid w:val="00284804"/>
    <w:rsid w:val="00290BC6"/>
    <w:rsid w:val="002A4DFC"/>
    <w:rsid w:val="002A62EE"/>
    <w:rsid w:val="002B3AC5"/>
    <w:rsid w:val="002C552C"/>
    <w:rsid w:val="002C7498"/>
    <w:rsid w:val="002D5032"/>
    <w:rsid w:val="002F0611"/>
    <w:rsid w:val="002F2F62"/>
    <w:rsid w:val="002F70AD"/>
    <w:rsid w:val="00311BA8"/>
    <w:rsid w:val="0031696E"/>
    <w:rsid w:val="00316C13"/>
    <w:rsid w:val="00320906"/>
    <w:rsid w:val="00321891"/>
    <w:rsid w:val="00335575"/>
    <w:rsid w:val="0034763E"/>
    <w:rsid w:val="003512F7"/>
    <w:rsid w:val="003755C2"/>
    <w:rsid w:val="00376BE4"/>
    <w:rsid w:val="0039648F"/>
    <w:rsid w:val="003A4EDF"/>
    <w:rsid w:val="003C3A86"/>
    <w:rsid w:val="003D063F"/>
    <w:rsid w:val="0040457D"/>
    <w:rsid w:val="00405ADD"/>
    <w:rsid w:val="00411CBE"/>
    <w:rsid w:val="00412E27"/>
    <w:rsid w:val="00421D9D"/>
    <w:rsid w:val="00433894"/>
    <w:rsid w:val="0044358C"/>
    <w:rsid w:val="004503AD"/>
    <w:rsid w:val="00454197"/>
    <w:rsid w:val="00461130"/>
    <w:rsid w:val="00461598"/>
    <w:rsid w:val="0046210F"/>
    <w:rsid w:val="0046358C"/>
    <w:rsid w:val="0046467A"/>
    <w:rsid w:val="004709D0"/>
    <w:rsid w:val="004711B6"/>
    <w:rsid w:val="00472768"/>
    <w:rsid w:val="00473866"/>
    <w:rsid w:val="00481486"/>
    <w:rsid w:val="004A0CD5"/>
    <w:rsid w:val="004A1752"/>
    <w:rsid w:val="004B31ED"/>
    <w:rsid w:val="004B4E76"/>
    <w:rsid w:val="004C6918"/>
    <w:rsid w:val="004D5219"/>
    <w:rsid w:val="004E3B27"/>
    <w:rsid w:val="004F4C94"/>
    <w:rsid w:val="004F4E8E"/>
    <w:rsid w:val="005056CC"/>
    <w:rsid w:val="00506EEB"/>
    <w:rsid w:val="0051795F"/>
    <w:rsid w:val="00521CF8"/>
    <w:rsid w:val="00523A1F"/>
    <w:rsid w:val="005246CB"/>
    <w:rsid w:val="005471A7"/>
    <w:rsid w:val="005506CD"/>
    <w:rsid w:val="00564778"/>
    <w:rsid w:val="00566EBC"/>
    <w:rsid w:val="005679AB"/>
    <w:rsid w:val="005700E8"/>
    <w:rsid w:val="00575B9C"/>
    <w:rsid w:val="00580E5F"/>
    <w:rsid w:val="00590F41"/>
    <w:rsid w:val="005A7C05"/>
    <w:rsid w:val="005B0D93"/>
    <w:rsid w:val="005B4094"/>
    <w:rsid w:val="005C12D4"/>
    <w:rsid w:val="005C2519"/>
    <w:rsid w:val="005E3DF6"/>
    <w:rsid w:val="005E740C"/>
    <w:rsid w:val="005F05CF"/>
    <w:rsid w:val="0060076C"/>
    <w:rsid w:val="00607518"/>
    <w:rsid w:val="006345E5"/>
    <w:rsid w:val="0063539D"/>
    <w:rsid w:val="0063768C"/>
    <w:rsid w:val="006376AD"/>
    <w:rsid w:val="00655108"/>
    <w:rsid w:val="00693100"/>
    <w:rsid w:val="006940B0"/>
    <w:rsid w:val="00697E76"/>
    <w:rsid w:val="006A7E74"/>
    <w:rsid w:val="006B44DC"/>
    <w:rsid w:val="006B46A6"/>
    <w:rsid w:val="006B573E"/>
    <w:rsid w:val="006C02AE"/>
    <w:rsid w:val="006C27FA"/>
    <w:rsid w:val="006C5C01"/>
    <w:rsid w:val="006D254B"/>
    <w:rsid w:val="006E0B97"/>
    <w:rsid w:val="006E291F"/>
    <w:rsid w:val="006E60B0"/>
    <w:rsid w:val="006F406A"/>
    <w:rsid w:val="006F5A86"/>
    <w:rsid w:val="006F747E"/>
    <w:rsid w:val="007063D9"/>
    <w:rsid w:val="007071C9"/>
    <w:rsid w:val="00710A22"/>
    <w:rsid w:val="00710AB3"/>
    <w:rsid w:val="00711F45"/>
    <w:rsid w:val="00714C24"/>
    <w:rsid w:val="00716063"/>
    <w:rsid w:val="007253B3"/>
    <w:rsid w:val="0073332B"/>
    <w:rsid w:val="00743BA6"/>
    <w:rsid w:val="00744FE1"/>
    <w:rsid w:val="00751B70"/>
    <w:rsid w:val="007520B1"/>
    <w:rsid w:val="00755E04"/>
    <w:rsid w:val="0076133C"/>
    <w:rsid w:val="007667AA"/>
    <w:rsid w:val="007712E8"/>
    <w:rsid w:val="00777A6A"/>
    <w:rsid w:val="00787248"/>
    <w:rsid w:val="007A7938"/>
    <w:rsid w:val="007B0D37"/>
    <w:rsid w:val="007B4685"/>
    <w:rsid w:val="007B56CD"/>
    <w:rsid w:val="007D4027"/>
    <w:rsid w:val="007E1BC3"/>
    <w:rsid w:val="007F7DE6"/>
    <w:rsid w:val="00807556"/>
    <w:rsid w:val="00811A77"/>
    <w:rsid w:val="00822FEE"/>
    <w:rsid w:val="0084186D"/>
    <w:rsid w:val="008605FC"/>
    <w:rsid w:val="00872513"/>
    <w:rsid w:val="0087600E"/>
    <w:rsid w:val="00876D38"/>
    <w:rsid w:val="0088027A"/>
    <w:rsid w:val="00886D92"/>
    <w:rsid w:val="008B59BD"/>
    <w:rsid w:val="008C7525"/>
    <w:rsid w:val="008C79BC"/>
    <w:rsid w:val="008D34D8"/>
    <w:rsid w:val="008E0E5D"/>
    <w:rsid w:val="008E138B"/>
    <w:rsid w:val="008E28E6"/>
    <w:rsid w:val="008E2A1F"/>
    <w:rsid w:val="008E3B1D"/>
    <w:rsid w:val="008F1A55"/>
    <w:rsid w:val="008F1CDE"/>
    <w:rsid w:val="009010DD"/>
    <w:rsid w:val="00901E71"/>
    <w:rsid w:val="00904338"/>
    <w:rsid w:val="00904DB6"/>
    <w:rsid w:val="00906610"/>
    <w:rsid w:val="009154AA"/>
    <w:rsid w:val="00930BAD"/>
    <w:rsid w:val="00934785"/>
    <w:rsid w:val="00943406"/>
    <w:rsid w:val="00943787"/>
    <w:rsid w:val="00945BE7"/>
    <w:rsid w:val="00957071"/>
    <w:rsid w:val="00961297"/>
    <w:rsid w:val="00961DF3"/>
    <w:rsid w:val="00962ED7"/>
    <w:rsid w:val="0097146D"/>
    <w:rsid w:val="00972595"/>
    <w:rsid w:val="0098279E"/>
    <w:rsid w:val="009B01BC"/>
    <w:rsid w:val="009C1154"/>
    <w:rsid w:val="009C514D"/>
    <w:rsid w:val="009D2B1A"/>
    <w:rsid w:val="009D5CEF"/>
    <w:rsid w:val="009E1F2F"/>
    <w:rsid w:val="00A136BD"/>
    <w:rsid w:val="00A349E7"/>
    <w:rsid w:val="00A35B39"/>
    <w:rsid w:val="00A430E0"/>
    <w:rsid w:val="00A51EB9"/>
    <w:rsid w:val="00A5386A"/>
    <w:rsid w:val="00A602E0"/>
    <w:rsid w:val="00A60BF6"/>
    <w:rsid w:val="00A60D6F"/>
    <w:rsid w:val="00A611EB"/>
    <w:rsid w:val="00A671A4"/>
    <w:rsid w:val="00A71612"/>
    <w:rsid w:val="00A7367F"/>
    <w:rsid w:val="00A8368C"/>
    <w:rsid w:val="00A85425"/>
    <w:rsid w:val="00A904E6"/>
    <w:rsid w:val="00A955A9"/>
    <w:rsid w:val="00A9644F"/>
    <w:rsid w:val="00AA11EF"/>
    <w:rsid w:val="00AA54D9"/>
    <w:rsid w:val="00AE2E2A"/>
    <w:rsid w:val="00AE6886"/>
    <w:rsid w:val="00AE6925"/>
    <w:rsid w:val="00AF0ABA"/>
    <w:rsid w:val="00B13BE3"/>
    <w:rsid w:val="00B264AB"/>
    <w:rsid w:val="00B264BA"/>
    <w:rsid w:val="00B308F7"/>
    <w:rsid w:val="00B40BE4"/>
    <w:rsid w:val="00B421C2"/>
    <w:rsid w:val="00B50459"/>
    <w:rsid w:val="00B54F1F"/>
    <w:rsid w:val="00B722B8"/>
    <w:rsid w:val="00B80E44"/>
    <w:rsid w:val="00B812E0"/>
    <w:rsid w:val="00B9367C"/>
    <w:rsid w:val="00B97A37"/>
    <w:rsid w:val="00BA1077"/>
    <w:rsid w:val="00BB3EDB"/>
    <w:rsid w:val="00BC273C"/>
    <w:rsid w:val="00BC7AF5"/>
    <w:rsid w:val="00BC7BD6"/>
    <w:rsid w:val="00BD1464"/>
    <w:rsid w:val="00BE2E27"/>
    <w:rsid w:val="00BF4DF3"/>
    <w:rsid w:val="00BF6141"/>
    <w:rsid w:val="00C00384"/>
    <w:rsid w:val="00C023A5"/>
    <w:rsid w:val="00C0690B"/>
    <w:rsid w:val="00C0750C"/>
    <w:rsid w:val="00C21D5C"/>
    <w:rsid w:val="00C22873"/>
    <w:rsid w:val="00C27E51"/>
    <w:rsid w:val="00C30D0B"/>
    <w:rsid w:val="00C33C26"/>
    <w:rsid w:val="00C37433"/>
    <w:rsid w:val="00C41D3C"/>
    <w:rsid w:val="00C50073"/>
    <w:rsid w:val="00C51A98"/>
    <w:rsid w:val="00C564A2"/>
    <w:rsid w:val="00C634C4"/>
    <w:rsid w:val="00C663ED"/>
    <w:rsid w:val="00C75860"/>
    <w:rsid w:val="00C7715C"/>
    <w:rsid w:val="00CA2CA2"/>
    <w:rsid w:val="00CA66DF"/>
    <w:rsid w:val="00CC20EC"/>
    <w:rsid w:val="00CC6169"/>
    <w:rsid w:val="00CC70FD"/>
    <w:rsid w:val="00CD6756"/>
    <w:rsid w:val="00CE4354"/>
    <w:rsid w:val="00CE6ADB"/>
    <w:rsid w:val="00CF2644"/>
    <w:rsid w:val="00CF4DCA"/>
    <w:rsid w:val="00CF7DE4"/>
    <w:rsid w:val="00D0575F"/>
    <w:rsid w:val="00D17979"/>
    <w:rsid w:val="00D24FFA"/>
    <w:rsid w:val="00D2704D"/>
    <w:rsid w:val="00D41FE2"/>
    <w:rsid w:val="00D44B47"/>
    <w:rsid w:val="00D47EC2"/>
    <w:rsid w:val="00D55144"/>
    <w:rsid w:val="00D5620B"/>
    <w:rsid w:val="00D6094F"/>
    <w:rsid w:val="00D676AB"/>
    <w:rsid w:val="00D74A46"/>
    <w:rsid w:val="00D854A4"/>
    <w:rsid w:val="00DA7B35"/>
    <w:rsid w:val="00DB2BFB"/>
    <w:rsid w:val="00DB6378"/>
    <w:rsid w:val="00DB6AB8"/>
    <w:rsid w:val="00DB77F3"/>
    <w:rsid w:val="00DC5082"/>
    <w:rsid w:val="00DC54DE"/>
    <w:rsid w:val="00DC79AB"/>
    <w:rsid w:val="00DD32DF"/>
    <w:rsid w:val="00DD7620"/>
    <w:rsid w:val="00DE783C"/>
    <w:rsid w:val="00DF06B4"/>
    <w:rsid w:val="00DF131D"/>
    <w:rsid w:val="00DF2AB4"/>
    <w:rsid w:val="00DF7501"/>
    <w:rsid w:val="00DF767C"/>
    <w:rsid w:val="00E01653"/>
    <w:rsid w:val="00E0463A"/>
    <w:rsid w:val="00E054CE"/>
    <w:rsid w:val="00E06531"/>
    <w:rsid w:val="00E1649D"/>
    <w:rsid w:val="00E16CD2"/>
    <w:rsid w:val="00E226BB"/>
    <w:rsid w:val="00E23A09"/>
    <w:rsid w:val="00E26C26"/>
    <w:rsid w:val="00E26E4D"/>
    <w:rsid w:val="00E2776C"/>
    <w:rsid w:val="00E300FB"/>
    <w:rsid w:val="00E37686"/>
    <w:rsid w:val="00E376F3"/>
    <w:rsid w:val="00E45C51"/>
    <w:rsid w:val="00E56379"/>
    <w:rsid w:val="00E57AF2"/>
    <w:rsid w:val="00E64DE5"/>
    <w:rsid w:val="00E82CA6"/>
    <w:rsid w:val="00E87185"/>
    <w:rsid w:val="00E94056"/>
    <w:rsid w:val="00E9765E"/>
    <w:rsid w:val="00EA0075"/>
    <w:rsid w:val="00EA3475"/>
    <w:rsid w:val="00EB03F1"/>
    <w:rsid w:val="00EB68DB"/>
    <w:rsid w:val="00EC0270"/>
    <w:rsid w:val="00EC02B9"/>
    <w:rsid w:val="00EC3EF5"/>
    <w:rsid w:val="00EC64FE"/>
    <w:rsid w:val="00ED129B"/>
    <w:rsid w:val="00ED3963"/>
    <w:rsid w:val="00F01EA4"/>
    <w:rsid w:val="00F02648"/>
    <w:rsid w:val="00F06164"/>
    <w:rsid w:val="00F07429"/>
    <w:rsid w:val="00F1369A"/>
    <w:rsid w:val="00F1595E"/>
    <w:rsid w:val="00F2092A"/>
    <w:rsid w:val="00F222A5"/>
    <w:rsid w:val="00F22E89"/>
    <w:rsid w:val="00F2445B"/>
    <w:rsid w:val="00F32CB7"/>
    <w:rsid w:val="00F3464C"/>
    <w:rsid w:val="00F363E9"/>
    <w:rsid w:val="00F56A91"/>
    <w:rsid w:val="00F570BC"/>
    <w:rsid w:val="00F60622"/>
    <w:rsid w:val="00F6304B"/>
    <w:rsid w:val="00F64757"/>
    <w:rsid w:val="00F65CF4"/>
    <w:rsid w:val="00F65DD3"/>
    <w:rsid w:val="00F7048C"/>
    <w:rsid w:val="00F84202"/>
    <w:rsid w:val="00F8441C"/>
    <w:rsid w:val="00FB2B04"/>
    <w:rsid w:val="00FB6B8D"/>
    <w:rsid w:val="00FB7CCA"/>
    <w:rsid w:val="00FB7E0D"/>
    <w:rsid w:val="00FC0E9E"/>
    <w:rsid w:val="00FC47B8"/>
    <w:rsid w:val="00FC5D26"/>
    <w:rsid w:val="00FD4341"/>
    <w:rsid w:val="00FD7102"/>
    <w:rsid w:val="00FE1399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80C00-C43C-4B93-B442-F33FB4F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56"/>
  </w:style>
  <w:style w:type="paragraph" w:styleId="1">
    <w:name w:val="heading 1"/>
    <w:basedOn w:val="a"/>
    <w:next w:val="a"/>
    <w:link w:val="10"/>
    <w:uiPriority w:val="9"/>
    <w:qFormat/>
    <w:rsid w:val="00F02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2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E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70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70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70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70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70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7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B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A7C0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467A"/>
  </w:style>
  <w:style w:type="paragraph" w:styleId="ae">
    <w:name w:val="footer"/>
    <w:basedOn w:val="a"/>
    <w:link w:val="af"/>
    <w:uiPriority w:val="99"/>
    <w:unhideWhenUsed/>
    <w:rsid w:val="0046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467A"/>
  </w:style>
  <w:style w:type="paragraph" w:customStyle="1" w:styleId="ConsPlusTitle">
    <w:name w:val="ConsPlusTitle"/>
    <w:rsid w:val="00CC61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0">
    <w:name w:val="Table Grid"/>
    <w:basedOn w:val="a1"/>
    <w:uiPriority w:val="59"/>
    <w:rsid w:val="00901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66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Placeholder Text"/>
    <w:basedOn w:val="a0"/>
    <w:uiPriority w:val="99"/>
    <w:semiHidden/>
    <w:rsid w:val="00060839"/>
    <w:rPr>
      <w:color w:val="808080"/>
    </w:rPr>
  </w:style>
  <w:style w:type="paragraph" w:customStyle="1" w:styleId="ConsPlusNormal">
    <w:name w:val="ConsPlusNormal"/>
    <w:rsid w:val="0013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qFormat/>
    <w:rsid w:val="00135C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2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3">
    <w:name w:val="Strong"/>
    <w:basedOn w:val="a0"/>
    <w:uiPriority w:val="22"/>
    <w:qFormat/>
    <w:rsid w:val="004B3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1126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-e.ru/cat/s/d60c08d9-b3f3-11e0-872c-003048340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7B96-C0E6-404B-A3DA-3C3CEF7B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54</cp:revision>
  <cp:lastPrinted>2022-05-26T07:19:00Z</cp:lastPrinted>
  <dcterms:created xsi:type="dcterms:W3CDTF">2022-02-15T07:58:00Z</dcterms:created>
  <dcterms:modified xsi:type="dcterms:W3CDTF">2022-05-26T08:02:00Z</dcterms:modified>
</cp:coreProperties>
</file>